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45A67" w14:textId="77777777" w:rsidR="002028AA" w:rsidRPr="003419B9" w:rsidRDefault="002028AA" w:rsidP="00C8567F">
      <w:pPr>
        <w:pStyle w:val="SPIEpapertitle"/>
        <w:contextualSpacing/>
        <w:rPr>
          <w:b w:val="0"/>
          <w:sz w:val="24"/>
          <w:szCs w:val="24"/>
          <w:lang w:val="en-GB"/>
        </w:rPr>
      </w:pPr>
    </w:p>
    <w:p w14:paraId="0A3CCC35" w14:textId="77777777" w:rsidR="002028AA" w:rsidRPr="003419B9" w:rsidRDefault="002028AA" w:rsidP="00C8567F">
      <w:pPr>
        <w:pStyle w:val="SPIEpapertitle"/>
        <w:contextualSpacing/>
        <w:rPr>
          <w:b w:val="0"/>
          <w:sz w:val="24"/>
          <w:szCs w:val="24"/>
          <w:lang w:val="en-GB"/>
        </w:rPr>
      </w:pPr>
    </w:p>
    <w:p w14:paraId="20B7CA5C" w14:textId="64CE5E47" w:rsidR="00744BAE" w:rsidRPr="003419B9" w:rsidRDefault="008F2096" w:rsidP="00C8567F">
      <w:pPr>
        <w:pStyle w:val="SPIEpapertitle"/>
        <w:contextualSpacing/>
        <w:rPr>
          <w:b w:val="0"/>
          <w:sz w:val="24"/>
          <w:szCs w:val="24"/>
          <w:lang w:val="en-GB"/>
        </w:rPr>
      </w:pPr>
      <w:r>
        <w:rPr>
          <w:b w:val="0"/>
          <w:sz w:val="24"/>
          <w:szCs w:val="24"/>
          <w:lang w:val="en-GB"/>
        </w:rPr>
        <w:t>The 7</w:t>
      </w:r>
      <w:r w:rsidR="00027034" w:rsidRPr="00027034">
        <w:rPr>
          <w:b w:val="0"/>
          <w:sz w:val="24"/>
          <w:szCs w:val="24"/>
          <w:vertAlign w:val="superscript"/>
          <w:lang w:val="en-GB"/>
        </w:rPr>
        <w:t>th</w:t>
      </w:r>
      <w:r w:rsidR="00027034">
        <w:rPr>
          <w:b w:val="0"/>
          <w:sz w:val="24"/>
          <w:szCs w:val="24"/>
          <w:lang w:val="en-GB"/>
        </w:rPr>
        <w:t xml:space="preserve"> UUM International </w:t>
      </w:r>
      <w:r w:rsidR="002076A9">
        <w:rPr>
          <w:b w:val="0"/>
          <w:sz w:val="24"/>
          <w:szCs w:val="24"/>
          <w:lang w:val="en-GB"/>
        </w:rPr>
        <w:t>Qualitative Research Conference</w:t>
      </w:r>
      <w:r w:rsidR="002028AA" w:rsidRPr="003419B9">
        <w:rPr>
          <w:b w:val="0"/>
          <w:sz w:val="24"/>
          <w:szCs w:val="24"/>
          <w:lang w:val="en-GB"/>
        </w:rPr>
        <w:t xml:space="preserve"> (</w:t>
      </w:r>
      <w:r w:rsidR="002076A9">
        <w:rPr>
          <w:b w:val="0"/>
          <w:sz w:val="24"/>
          <w:szCs w:val="24"/>
          <w:lang w:val="en-GB"/>
        </w:rPr>
        <w:t>QRC</w:t>
      </w:r>
      <w:r w:rsidR="00744BAE" w:rsidRPr="003419B9">
        <w:rPr>
          <w:b w:val="0"/>
          <w:sz w:val="24"/>
          <w:szCs w:val="24"/>
          <w:lang w:val="en-GB"/>
        </w:rPr>
        <w:t>20</w:t>
      </w:r>
      <w:r w:rsidR="004D60E7">
        <w:rPr>
          <w:b w:val="0"/>
          <w:sz w:val="24"/>
          <w:szCs w:val="24"/>
          <w:lang w:val="en-GB"/>
        </w:rPr>
        <w:t>2</w:t>
      </w:r>
      <w:r>
        <w:rPr>
          <w:b w:val="0"/>
          <w:sz w:val="24"/>
          <w:szCs w:val="24"/>
          <w:lang w:val="en-GB"/>
        </w:rPr>
        <w:t>6</w:t>
      </w:r>
      <w:r w:rsidR="00027034">
        <w:rPr>
          <w:b w:val="0"/>
          <w:sz w:val="24"/>
          <w:szCs w:val="24"/>
          <w:lang w:val="en-GB"/>
        </w:rPr>
        <w:t>)</w:t>
      </w:r>
    </w:p>
    <w:p w14:paraId="45DAF48D" w14:textId="7499D1E8" w:rsidR="00E000C4" w:rsidRPr="003419B9" w:rsidRDefault="008F2096" w:rsidP="00C8567F">
      <w:pPr>
        <w:pStyle w:val="SPIEpapertitle"/>
        <w:contextualSpacing/>
        <w:rPr>
          <w:b w:val="0"/>
          <w:sz w:val="24"/>
          <w:szCs w:val="24"/>
          <w:lang w:val="en-GB"/>
        </w:rPr>
      </w:pPr>
      <w:r>
        <w:rPr>
          <w:b w:val="0"/>
          <w:sz w:val="24"/>
          <w:szCs w:val="24"/>
          <w:lang w:val="en-GB"/>
        </w:rPr>
        <w:t>3-5</w:t>
      </w:r>
      <w:r w:rsidR="00107CC2">
        <w:rPr>
          <w:b w:val="0"/>
          <w:sz w:val="24"/>
          <w:szCs w:val="24"/>
          <w:lang w:val="en-GB"/>
        </w:rPr>
        <w:t xml:space="preserve"> </w:t>
      </w:r>
      <w:r>
        <w:rPr>
          <w:b w:val="0"/>
          <w:sz w:val="24"/>
          <w:szCs w:val="24"/>
          <w:lang w:val="en-GB"/>
        </w:rPr>
        <w:t>August</w:t>
      </w:r>
      <w:r w:rsidR="00107CC2">
        <w:rPr>
          <w:b w:val="0"/>
          <w:sz w:val="24"/>
          <w:szCs w:val="24"/>
          <w:lang w:val="en-GB"/>
        </w:rPr>
        <w:t xml:space="preserve"> 202</w:t>
      </w:r>
      <w:r>
        <w:rPr>
          <w:b w:val="0"/>
          <w:sz w:val="24"/>
          <w:szCs w:val="24"/>
          <w:lang w:val="en-GB"/>
        </w:rPr>
        <w:t>6</w:t>
      </w:r>
      <w:r w:rsidR="002028AA" w:rsidRPr="003419B9">
        <w:rPr>
          <w:b w:val="0"/>
          <w:sz w:val="24"/>
          <w:szCs w:val="24"/>
          <w:lang w:val="en-GB"/>
        </w:rPr>
        <w:t xml:space="preserve">, </w:t>
      </w:r>
      <w:r>
        <w:rPr>
          <w:b w:val="0"/>
          <w:sz w:val="24"/>
          <w:szCs w:val="24"/>
          <w:lang w:val="en-GB"/>
        </w:rPr>
        <w:t>EDC UUM</w:t>
      </w:r>
    </w:p>
    <w:p w14:paraId="7BE4A9D9" w14:textId="77777777" w:rsidR="002028AA" w:rsidRPr="003419B9" w:rsidRDefault="002028AA" w:rsidP="00C8567F">
      <w:pPr>
        <w:pStyle w:val="SPIEpapertitle"/>
        <w:contextualSpacing/>
        <w:rPr>
          <w:b w:val="0"/>
          <w:sz w:val="24"/>
          <w:szCs w:val="24"/>
          <w:lang w:val="en-GB"/>
        </w:rPr>
      </w:pPr>
    </w:p>
    <w:p w14:paraId="0E54E7DD" w14:textId="77777777" w:rsidR="00FE6218" w:rsidRPr="003419B9" w:rsidRDefault="00E000C4" w:rsidP="00C8567F">
      <w:pPr>
        <w:pStyle w:val="SPIEpapertitle"/>
        <w:contextualSpacing/>
        <w:rPr>
          <w:b w:val="0"/>
          <w:i/>
          <w:sz w:val="40"/>
          <w:szCs w:val="40"/>
          <w:lang w:val="en-GB"/>
        </w:rPr>
      </w:pPr>
      <w:r w:rsidRPr="003419B9">
        <w:rPr>
          <w:b w:val="0"/>
          <w:sz w:val="40"/>
          <w:szCs w:val="40"/>
          <w:lang w:val="en-GB"/>
        </w:rPr>
        <w:t>Title of the paper. Capitalise first letter</w:t>
      </w:r>
    </w:p>
    <w:p w14:paraId="6A4FD0D7" w14:textId="77777777" w:rsidR="00630183" w:rsidRPr="003419B9" w:rsidRDefault="00630183" w:rsidP="00C8567F">
      <w:pPr>
        <w:pStyle w:val="SPIEAuthors-Affils"/>
        <w:contextualSpacing/>
        <w:outlineLvl w:val="0"/>
        <w:rPr>
          <w:sz w:val="26"/>
          <w:szCs w:val="26"/>
          <w:lang w:val="en-GB"/>
        </w:rPr>
      </w:pPr>
    </w:p>
    <w:p w14:paraId="130BB3DB" w14:textId="77777777" w:rsidR="00FE6218" w:rsidRPr="003419B9" w:rsidRDefault="00630183" w:rsidP="00C8567F">
      <w:pPr>
        <w:pStyle w:val="SPIEAuthors-Affils"/>
        <w:contextualSpacing/>
        <w:outlineLvl w:val="0"/>
        <w:rPr>
          <w:sz w:val="26"/>
          <w:szCs w:val="26"/>
          <w:vertAlign w:val="superscript"/>
          <w:lang w:val="en-GB"/>
        </w:rPr>
      </w:pPr>
      <w:r w:rsidRPr="003419B9">
        <w:rPr>
          <w:sz w:val="26"/>
          <w:szCs w:val="26"/>
          <w:lang w:val="en-GB"/>
        </w:rPr>
        <w:t>First Author</w:t>
      </w:r>
      <w:r w:rsidR="00FE6218" w:rsidRPr="003419B9">
        <w:rPr>
          <w:sz w:val="26"/>
          <w:szCs w:val="26"/>
          <w:vertAlign w:val="superscript"/>
          <w:lang w:val="en-GB"/>
        </w:rPr>
        <w:t>*a</w:t>
      </w:r>
      <w:r w:rsidR="00FE6218" w:rsidRPr="003419B9">
        <w:rPr>
          <w:sz w:val="26"/>
          <w:szCs w:val="26"/>
          <w:lang w:val="en-GB"/>
        </w:rPr>
        <w:t xml:space="preserve">, </w:t>
      </w:r>
      <w:r w:rsidRPr="003419B9">
        <w:rPr>
          <w:sz w:val="26"/>
          <w:szCs w:val="26"/>
          <w:lang w:val="en-GB"/>
        </w:rPr>
        <w:t xml:space="preserve">Second </w:t>
      </w:r>
      <w:proofErr w:type="spellStart"/>
      <w:r w:rsidRPr="003419B9">
        <w:rPr>
          <w:sz w:val="26"/>
          <w:szCs w:val="26"/>
          <w:lang w:val="en-GB"/>
        </w:rPr>
        <w:t>Author</w:t>
      </w:r>
      <w:r w:rsidR="00FE6218" w:rsidRPr="003419B9">
        <w:rPr>
          <w:sz w:val="26"/>
          <w:szCs w:val="26"/>
          <w:vertAlign w:val="superscript"/>
          <w:lang w:val="en-GB"/>
        </w:rPr>
        <w:t>b</w:t>
      </w:r>
      <w:proofErr w:type="spellEnd"/>
      <w:r w:rsidR="00FE6218" w:rsidRPr="003419B9">
        <w:rPr>
          <w:sz w:val="26"/>
          <w:szCs w:val="26"/>
          <w:lang w:val="en-GB"/>
        </w:rPr>
        <w:t>,</w:t>
      </w:r>
      <w:r w:rsidR="00FE6218" w:rsidRPr="003419B9">
        <w:rPr>
          <w:rStyle w:val="SPIEauthoraffilsChar"/>
          <w:sz w:val="26"/>
          <w:szCs w:val="26"/>
          <w:lang w:val="en-GB"/>
        </w:rPr>
        <w:t xml:space="preserve"> </w:t>
      </w:r>
      <w:r w:rsidRPr="003419B9">
        <w:rPr>
          <w:sz w:val="26"/>
          <w:szCs w:val="26"/>
          <w:lang w:val="en-GB"/>
        </w:rPr>
        <w:t xml:space="preserve">Third </w:t>
      </w:r>
      <w:proofErr w:type="spellStart"/>
      <w:r w:rsidRPr="003419B9">
        <w:rPr>
          <w:sz w:val="26"/>
          <w:szCs w:val="26"/>
          <w:lang w:val="en-GB"/>
        </w:rPr>
        <w:t>Author</w:t>
      </w:r>
      <w:r w:rsidR="00FE6218" w:rsidRPr="003419B9">
        <w:rPr>
          <w:sz w:val="26"/>
          <w:szCs w:val="26"/>
          <w:vertAlign w:val="superscript"/>
          <w:lang w:val="en-GB"/>
        </w:rPr>
        <w:t>a</w:t>
      </w:r>
      <w:proofErr w:type="spellEnd"/>
    </w:p>
    <w:p w14:paraId="42FF93AD" w14:textId="1DF92656" w:rsidR="00630183" w:rsidRPr="00D4167C" w:rsidRDefault="00D4167C" w:rsidP="00C8567F">
      <w:pPr>
        <w:pStyle w:val="SPIEAuthors-Affils"/>
        <w:contextualSpacing/>
        <w:rPr>
          <w:color w:val="FF0000"/>
          <w:sz w:val="20"/>
          <w:vertAlign w:val="superscript"/>
          <w:lang w:val="en-GB"/>
        </w:rPr>
      </w:pPr>
      <w:r w:rsidRPr="00D4167C">
        <w:rPr>
          <w:color w:val="FF0000"/>
          <w:szCs w:val="24"/>
          <w:shd w:val="clear" w:color="auto" w:fill="FFFFFF"/>
        </w:rPr>
        <w:t>[Papers for the presentation at the conference will be selected through the double-blind review process. Please ensure that the authors' names do not appear in the 1</w:t>
      </w:r>
      <w:r w:rsidRPr="00D4167C">
        <w:rPr>
          <w:color w:val="FF0000"/>
          <w:szCs w:val="24"/>
          <w:shd w:val="clear" w:color="auto" w:fill="FFFFFF"/>
          <w:vertAlign w:val="superscript"/>
        </w:rPr>
        <w:t>st</w:t>
      </w:r>
      <w:r w:rsidRPr="00D4167C">
        <w:rPr>
          <w:color w:val="FF0000"/>
          <w:szCs w:val="24"/>
          <w:shd w:val="clear" w:color="auto" w:fill="FFFFFF"/>
        </w:rPr>
        <w:t xml:space="preserve"> submission.]</w:t>
      </w:r>
    </w:p>
    <w:p w14:paraId="61D139C0" w14:textId="224A92D8" w:rsidR="00630183" w:rsidRPr="003419B9" w:rsidRDefault="00FE6218" w:rsidP="00C8567F">
      <w:pPr>
        <w:pStyle w:val="SPIEAuthors-Affils"/>
        <w:contextualSpacing/>
        <w:rPr>
          <w:i/>
          <w:sz w:val="16"/>
          <w:szCs w:val="16"/>
          <w:lang w:val="en-GB"/>
        </w:rPr>
      </w:pPr>
      <w:proofErr w:type="spellStart"/>
      <w:r w:rsidRPr="003419B9">
        <w:rPr>
          <w:i/>
          <w:sz w:val="16"/>
          <w:szCs w:val="16"/>
          <w:vertAlign w:val="superscript"/>
          <w:lang w:val="en-GB"/>
        </w:rPr>
        <w:t>a</w:t>
      </w:r>
      <w:r w:rsidR="00630183" w:rsidRPr="003419B9">
        <w:rPr>
          <w:i/>
          <w:sz w:val="16"/>
          <w:szCs w:val="16"/>
          <w:lang w:val="en-GB"/>
        </w:rPr>
        <w:t>First</w:t>
      </w:r>
      <w:proofErr w:type="spellEnd"/>
      <w:r w:rsidR="00630183" w:rsidRPr="003419B9">
        <w:rPr>
          <w:i/>
          <w:sz w:val="16"/>
          <w:szCs w:val="16"/>
          <w:lang w:val="en-GB"/>
        </w:rPr>
        <w:t xml:space="preserve"> affiliation, Address, Country</w:t>
      </w:r>
    </w:p>
    <w:p w14:paraId="32A155CA" w14:textId="173B58BF" w:rsidR="00A54681" w:rsidRPr="003419B9" w:rsidRDefault="00FE6218" w:rsidP="00C8567F">
      <w:pPr>
        <w:pStyle w:val="SPIEAuthors-Affils"/>
        <w:contextualSpacing/>
        <w:rPr>
          <w:i/>
          <w:sz w:val="16"/>
          <w:szCs w:val="16"/>
          <w:lang w:val="en-GB"/>
        </w:rPr>
      </w:pPr>
      <w:proofErr w:type="spellStart"/>
      <w:r w:rsidRPr="003419B9">
        <w:rPr>
          <w:i/>
          <w:sz w:val="16"/>
          <w:szCs w:val="16"/>
          <w:vertAlign w:val="superscript"/>
          <w:lang w:val="en-GB"/>
        </w:rPr>
        <w:t>b</w:t>
      </w:r>
      <w:r w:rsidR="00630183" w:rsidRPr="003419B9">
        <w:rPr>
          <w:i/>
          <w:sz w:val="16"/>
          <w:szCs w:val="16"/>
          <w:lang w:val="en-GB"/>
        </w:rPr>
        <w:t>Second</w:t>
      </w:r>
      <w:proofErr w:type="spellEnd"/>
      <w:r w:rsidR="00630183" w:rsidRPr="003419B9">
        <w:rPr>
          <w:i/>
          <w:sz w:val="16"/>
          <w:szCs w:val="16"/>
          <w:lang w:val="en-GB"/>
        </w:rPr>
        <w:t xml:space="preserve"> affiliation,</w:t>
      </w:r>
      <w:r w:rsidR="00FD15B5">
        <w:rPr>
          <w:i/>
          <w:sz w:val="16"/>
          <w:szCs w:val="16"/>
          <w:lang w:val="en-GB"/>
        </w:rPr>
        <w:t xml:space="preserve"> </w:t>
      </w:r>
      <w:r w:rsidR="00630183" w:rsidRPr="003419B9">
        <w:rPr>
          <w:i/>
          <w:sz w:val="16"/>
          <w:szCs w:val="16"/>
          <w:lang w:val="en-GB"/>
        </w:rPr>
        <w:t>Address, Country</w:t>
      </w:r>
    </w:p>
    <w:p w14:paraId="7264F475" w14:textId="77777777" w:rsidR="0066287D" w:rsidRPr="003419B9" w:rsidRDefault="0066287D" w:rsidP="00C8567F">
      <w:pPr>
        <w:pStyle w:val="SPIEabstracttitle"/>
        <w:pBdr>
          <w:bottom w:val="single" w:sz="6" w:space="1" w:color="auto"/>
        </w:pBdr>
        <w:spacing w:before="0" w:after="0"/>
        <w:contextualSpacing/>
        <w:jc w:val="left"/>
        <w:rPr>
          <w:lang w:val="en-GB"/>
        </w:rPr>
      </w:pPr>
    </w:p>
    <w:p w14:paraId="260310AF" w14:textId="77777777" w:rsidR="0066287D" w:rsidRPr="003419B9" w:rsidRDefault="0066287D" w:rsidP="00C8567F">
      <w:pPr>
        <w:pStyle w:val="SPIEabstracttitle"/>
        <w:spacing w:before="0" w:after="0"/>
        <w:contextualSpacing/>
        <w:jc w:val="left"/>
        <w:rPr>
          <w:lang w:val="en-GB"/>
        </w:rPr>
      </w:pPr>
    </w:p>
    <w:p w14:paraId="5EA3DDDE" w14:textId="54370C10" w:rsidR="00FE6218" w:rsidRPr="003419B9" w:rsidRDefault="00744BAE" w:rsidP="00C8567F">
      <w:pPr>
        <w:pStyle w:val="SPIEabstracttitle"/>
        <w:spacing w:before="0" w:after="0"/>
        <w:contextualSpacing/>
        <w:jc w:val="left"/>
        <w:rPr>
          <w:i/>
          <w:lang w:val="en-GB"/>
        </w:rPr>
      </w:pPr>
      <w:r w:rsidRPr="003419B9">
        <w:rPr>
          <w:caps w:val="0"/>
          <w:lang w:val="en-GB"/>
        </w:rPr>
        <w:t>Abstract</w:t>
      </w:r>
      <w:r w:rsidR="00FD15B5">
        <w:rPr>
          <w:lang w:val="en-GB"/>
        </w:rPr>
        <w:t xml:space="preserve"> </w:t>
      </w:r>
    </w:p>
    <w:p w14:paraId="4F8374C0" w14:textId="77777777" w:rsidR="00A54681" w:rsidRPr="003419B9" w:rsidRDefault="00A54681" w:rsidP="00C8567F">
      <w:pPr>
        <w:pStyle w:val="SPIEabstractbodytext"/>
        <w:spacing w:after="0"/>
        <w:contextualSpacing/>
        <w:rPr>
          <w:lang w:val="en-GB"/>
        </w:rPr>
      </w:pPr>
    </w:p>
    <w:p w14:paraId="0122C132" w14:textId="252CB2A4" w:rsidR="00FE6218" w:rsidRPr="003419B9" w:rsidRDefault="00744BAE" w:rsidP="00C8567F">
      <w:pPr>
        <w:pStyle w:val="SPIEabstractbodytext"/>
        <w:spacing w:after="0"/>
        <w:contextualSpacing/>
        <w:rPr>
          <w:lang w:val="en-GB"/>
        </w:rPr>
      </w:pPr>
      <w:r w:rsidRPr="003419B9">
        <w:rPr>
          <w:lang w:val="en-GB"/>
        </w:rPr>
        <w:t xml:space="preserve">It should consist of one paragraph of </w:t>
      </w:r>
      <w:r w:rsidR="00DE63E1">
        <w:rPr>
          <w:lang w:val="en-GB"/>
        </w:rPr>
        <w:t>2</w:t>
      </w:r>
      <w:r w:rsidRPr="003419B9">
        <w:rPr>
          <w:lang w:val="en-GB"/>
        </w:rPr>
        <w:t>00 words. The abstract should state briefly the purpose of the research, the principal results and major conclusions. An abstract is often presented separately from the article, so it must be able to stand-alone. For this reason, references should be avoided. Also, non-standard or uncommon abbreviations should be avoided, but if essential they must be defined at their first mention in the abstract itself.</w:t>
      </w:r>
      <w:r w:rsidR="00FE6218" w:rsidRPr="003419B9">
        <w:rPr>
          <w:i/>
          <w:lang w:val="en-GB"/>
        </w:rPr>
        <w:t xml:space="preserve"> </w:t>
      </w:r>
    </w:p>
    <w:p w14:paraId="2D5A4DAB" w14:textId="77777777" w:rsidR="00A54681" w:rsidRPr="003419B9" w:rsidRDefault="00A54681" w:rsidP="00C8567F">
      <w:pPr>
        <w:pStyle w:val="Keywords"/>
        <w:ind w:left="0" w:firstLine="0"/>
        <w:contextualSpacing/>
        <w:outlineLvl w:val="0"/>
        <w:rPr>
          <w:b/>
          <w:lang w:val="en-GB"/>
        </w:rPr>
      </w:pPr>
    </w:p>
    <w:p w14:paraId="7C625CEE" w14:textId="30D9E368" w:rsidR="00FE6218" w:rsidRPr="003419B9" w:rsidRDefault="00FE6218" w:rsidP="00C8567F">
      <w:pPr>
        <w:pStyle w:val="Keywords"/>
        <w:ind w:left="0" w:firstLine="0"/>
        <w:contextualSpacing/>
        <w:outlineLvl w:val="0"/>
        <w:rPr>
          <w:i/>
          <w:lang w:val="en-GB"/>
        </w:rPr>
      </w:pPr>
      <w:r w:rsidRPr="003419B9">
        <w:rPr>
          <w:b/>
          <w:lang w:val="en-GB"/>
        </w:rPr>
        <w:t>Keywords:</w:t>
      </w:r>
      <w:r w:rsidRPr="003419B9">
        <w:rPr>
          <w:lang w:val="en-GB"/>
        </w:rPr>
        <w:t xml:space="preserve"> Times </w:t>
      </w:r>
      <w:r w:rsidR="00D4169B">
        <w:rPr>
          <w:lang w:val="en-GB"/>
        </w:rPr>
        <w:t>r</w:t>
      </w:r>
      <w:r w:rsidRPr="003419B9">
        <w:rPr>
          <w:lang w:val="en-GB"/>
        </w:rPr>
        <w:t>oman, image area, acronyms, references</w:t>
      </w:r>
    </w:p>
    <w:p w14:paraId="64940A8F" w14:textId="77777777" w:rsidR="0066287D" w:rsidRPr="003419B9" w:rsidRDefault="0066287D" w:rsidP="00C8567F">
      <w:pPr>
        <w:pStyle w:val="BodyofPaper"/>
        <w:pBdr>
          <w:bottom w:val="single" w:sz="6" w:space="1" w:color="auto"/>
        </w:pBdr>
        <w:contextualSpacing/>
        <w:rPr>
          <w:lang w:val="en-GB"/>
        </w:rPr>
      </w:pPr>
    </w:p>
    <w:p w14:paraId="1E660E5B" w14:textId="77777777" w:rsidR="0066287D" w:rsidRPr="003419B9" w:rsidRDefault="0066287D" w:rsidP="00C8567F">
      <w:pPr>
        <w:pStyle w:val="BodyofPaper"/>
        <w:contextualSpacing/>
        <w:rPr>
          <w:lang w:val="en-GB"/>
        </w:rPr>
      </w:pPr>
    </w:p>
    <w:p w14:paraId="4C417CF1" w14:textId="77777777" w:rsidR="00FE6218" w:rsidRPr="003419B9" w:rsidRDefault="00FE6218" w:rsidP="00C8567F">
      <w:pPr>
        <w:pStyle w:val="Heading1"/>
        <w:contextualSpacing/>
        <w:rPr>
          <w:lang w:val="en-GB"/>
        </w:rPr>
      </w:pPr>
      <w:r w:rsidRPr="003419B9">
        <w:rPr>
          <w:lang w:val="en-GB"/>
        </w:rPr>
        <w:t xml:space="preserve">INTRODUCTION </w:t>
      </w:r>
    </w:p>
    <w:p w14:paraId="0763191F" w14:textId="77777777" w:rsidR="00A54681" w:rsidRPr="003419B9" w:rsidRDefault="00A54681" w:rsidP="00C8567F">
      <w:pPr>
        <w:pStyle w:val="SPIEbodytext"/>
        <w:spacing w:after="0"/>
        <w:contextualSpacing/>
        <w:rPr>
          <w:lang w:val="en-GB"/>
        </w:rPr>
      </w:pPr>
    </w:p>
    <w:p w14:paraId="7FC77F7E" w14:textId="2CEDCB32" w:rsidR="00FE6218" w:rsidRPr="003419B9" w:rsidRDefault="002B0C8C" w:rsidP="005D242C">
      <w:pPr>
        <w:pStyle w:val="SPIEbodytext"/>
        <w:spacing w:after="0"/>
        <w:contextualSpacing/>
        <w:rPr>
          <w:i/>
          <w:lang w:val="en-GB"/>
        </w:rPr>
      </w:pPr>
      <w:r w:rsidRPr="002B0C8C">
        <w:rPr>
          <w:lang w:val="en-GB"/>
        </w:rPr>
        <w:t xml:space="preserve">Here </w:t>
      </w:r>
      <w:proofErr w:type="gramStart"/>
      <w:r w:rsidRPr="002B0C8C">
        <w:rPr>
          <w:lang w:val="en-GB"/>
        </w:rPr>
        <w:t>introduce</w:t>
      </w:r>
      <w:proofErr w:type="gramEnd"/>
      <w:r w:rsidRPr="002B0C8C">
        <w:rPr>
          <w:lang w:val="en-GB"/>
        </w:rPr>
        <w:t xml:space="preserve"> the paper, and put a </w:t>
      </w:r>
      <w:proofErr w:type="gramStart"/>
      <w:r w:rsidRPr="002B0C8C">
        <w:rPr>
          <w:lang w:val="en-GB"/>
        </w:rPr>
        <w:t>nomenclature</w:t>
      </w:r>
      <w:proofErr w:type="gramEnd"/>
      <w:r w:rsidRPr="002B0C8C">
        <w:rPr>
          <w:lang w:val="en-GB"/>
        </w:rPr>
        <w:t xml:space="preserve"> if necessary, in a box with the same font size as the rest of the paper. The paragraphs continue from here and are only separated by headings, subheadings, images and formulae. The section headings are arranged by </w:t>
      </w:r>
      <w:r w:rsidRPr="005F714B">
        <w:rPr>
          <w:b/>
          <w:lang w:val="en-GB"/>
        </w:rPr>
        <w:t>numbers, bold and 10 pt</w:t>
      </w:r>
      <w:r w:rsidRPr="002B0C8C">
        <w:rPr>
          <w:lang w:val="en-GB"/>
        </w:rPr>
        <w:t>. Here follows further instructions for authors.</w:t>
      </w:r>
      <w:r w:rsidR="00FE6218" w:rsidRPr="003419B9">
        <w:rPr>
          <w:i/>
          <w:lang w:val="en-GB"/>
        </w:rPr>
        <w:t xml:space="preserve"> </w:t>
      </w:r>
    </w:p>
    <w:p w14:paraId="2372FEAF" w14:textId="77777777" w:rsidR="00A54681" w:rsidRPr="003419B9" w:rsidRDefault="00A54681" w:rsidP="00C8567F">
      <w:pPr>
        <w:pStyle w:val="SPIEbodytext"/>
        <w:spacing w:after="0"/>
        <w:contextualSpacing/>
        <w:rPr>
          <w:i/>
          <w:lang w:val="en-GB"/>
        </w:rPr>
      </w:pPr>
    </w:p>
    <w:p w14:paraId="0DA1476F" w14:textId="77777777" w:rsidR="00FE6218" w:rsidRPr="003419B9" w:rsidRDefault="00FE6218" w:rsidP="00C8567F">
      <w:pPr>
        <w:pStyle w:val="Heading2"/>
        <w:contextualSpacing/>
        <w:rPr>
          <w:lang w:val="en-GB"/>
        </w:rPr>
      </w:pPr>
      <w:r w:rsidRPr="003419B9">
        <w:rPr>
          <w:lang w:val="en-GB"/>
        </w:rPr>
        <w:t>Margins</w:t>
      </w:r>
    </w:p>
    <w:p w14:paraId="7F3E2837" w14:textId="77777777" w:rsidR="00A54681" w:rsidRPr="003419B9" w:rsidRDefault="00A54681" w:rsidP="00C8567F">
      <w:pPr>
        <w:pStyle w:val="SPIEbodytext"/>
        <w:spacing w:after="0"/>
        <w:contextualSpacing/>
        <w:rPr>
          <w:lang w:val="en-GB"/>
        </w:rPr>
      </w:pPr>
    </w:p>
    <w:p w14:paraId="0E99BD58" w14:textId="6D122553" w:rsidR="00FE6218" w:rsidRPr="003419B9" w:rsidRDefault="00FE6218" w:rsidP="00C8567F">
      <w:pPr>
        <w:pStyle w:val="SPIEbodytext"/>
        <w:spacing w:after="0"/>
        <w:contextualSpacing/>
        <w:rPr>
          <w:color w:val="FF0000"/>
          <w:lang w:val="en-GB"/>
        </w:rPr>
      </w:pPr>
      <w:r w:rsidRPr="003419B9">
        <w:rPr>
          <w:lang w:val="en-GB"/>
        </w:rPr>
        <w:t>If the paper does not have the margins shown in Table 1, it will not upload properly.</w:t>
      </w:r>
      <w:r w:rsidR="00FD15B5">
        <w:rPr>
          <w:lang w:val="en-GB"/>
        </w:rPr>
        <w:t xml:space="preserve"> </w:t>
      </w:r>
    </w:p>
    <w:p w14:paraId="3B019A15" w14:textId="77777777" w:rsidR="00FE6218" w:rsidRPr="003419B9" w:rsidRDefault="00FE6218" w:rsidP="00C8567F">
      <w:pPr>
        <w:pStyle w:val="SPIEfigurecaption"/>
        <w:spacing w:after="0"/>
        <w:ind w:left="0" w:firstLine="0"/>
        <w:contextualSpacing/>
        <w:rPr>
          <w:lang w:val="en-GB"/>
        </w:rPr>
      </w:pPr>
    </w:p>
    <w:p w14:paraId="4780EB8C" w14:textId="0890447C" w:rsidR="00FE6218" w:rsidRPr="008672A6" w:rsidRDefault="00FE6218" w:rsidP="00C8567F">
      <w:pPr>
        <w:pStyle w:val="SPIEfigurecaption"/>
        <w:spacing w:after="0"/>
        <w:ind w:left="0" w:firstLine="0"/>
        <w:contextualSpacing/>
        <w:jc w:val="center"/>
        <w:rPr>
          <w:szCs w:val="18"/>
          <w:lang w:val="en-GB"/>
        </w:rPr>
      </w:pPr>
      <w:r w:rsidRPr="008672A6">
        <w:rPr>
          <w:szCs w:val="18"/>
          <w:lang w:val="en-GB"/>
        </w:rPr>
        <w:t xml:space="preserve">Table 1. </w:t>
      </w:r>
      <w:r w:rsidR="00F75C3B" w:rsidRPr="008672A6">
        <w:rPr>
          <w:szCs w:val="18"/>
          <w:lang w:val="en-GB"/>
        </w:rPr>
        <w:t xml:space="preserve">Paper Size and </w:t>
      </w:r>
      <w:r w:rsidRPr="008672A6">
        <w:rPr>
          <w:szCs w:val="18"/>
          <w:lang w:val="en-GB"/>
        </w:rPr>
        <w:t>Margins.</w:t>
      </w:r>
    </w:p>
    <w:tbl>
      <w:tblPr>
        <w:tblW w:w="0" w:type="auto"/>
        <w:jc w:val="center"/>
        <w:tblLook w:val="01E0" w:firstRow="1" w:lastRow="1" w:firstColumn="1" w:lastColumn="1" w:noHBand="0" w:noVBand="0"/>
      </w:tblPr>
      <w:tblGrid>
        <w:gridCol w:w="2652"/>
        <w:gridCol w:w="1450"/>
      </w:tblGrid>
      <w:tr w:rsidR="008E2D1C" w:rsidRPr="008672A6" w14:paraId="6A1E60C2" w14:textId="77777777" w:rsidTr="008E2D1C">
        <w:trPr>
          <w:jc w:val="center"/>
        </w:trPr>
        <w:tc>
          <w:tcPr>
            <w:tcW w:w="2652" w:type="dxa"/>
            <w:tcBorders>
              <w:top w:val="single" w:sz="4" w:space="0" w:color="auto"/>
              <w:bottom w:val="single" w:sz="4" w:space="0" w:color="auto"/>
            </w:tcBorders>
          </w:tcPr>
          <w:p w14:paraId="182BCF3D" w14:textId="570C6BF6" w:rsidR="008E2D1C" w:rsidRPr="008672A6" w:rsidRDefault="008E2D1C">
            <w:pPr>
              <w:contextualSpacing/>
              <w:rPr>
                <w:rFonts w:eastAsia="SimSun"/>
                <w:b/>
                <w:sz w:val="18"/>
                <w:szCs w:val="18"/>
              </w:rPr>
            </w:pPr>
            <w:r w:rsidRPr="008672A6">
              <w:rPr>
                <w:rFonts w:eastAsia="SimSun"/>
                <w:b/>
                <w:sz w:val="18"/>
                <w:szCs w:val="18"/>
              </w:rPr>
              <w:t>Paper Size</w:t>
            </w:r>
          </w:p>
        </w:tc>
        <w:tc>
          <w:tcPr>
            <w:tcW w:w="1450" w:type="dxa"/>
            <w:tcBorders>
              <w:top w:val="single" w:sz="4" w:space="0" w:color="auto"/>
              <w:bottom w:val="single" w:sz="4" w:space="0" w:color="auto"/>
            </w:tcBorders>
          </w:tcPr>
          <w:p w14:paraId="63BA0B62" w14:textId="35554934" w:rsidR="008E2D1C" w:rsidRPr="008672A6" w:rsidRDefault="008E2D1C" w:rsidP="008E2D1C">
            <w:pPr>
              <w:contextualSpacing/>
              <w:jc w:val="center"/>
              <w:rPr>
                <w:rFonts w:eastAsia="SimSun"/>
                <w:b/>
                <w:sz w:val="18"/>
                <w:szCs w:val="18"/>
              </w:rPr>
            </w:pPr>
            <w:r w:rsidRPr="008672A6">
              <w:rPr>
                <w:rFonts w:eastAsia="SimSun"/>
                <w:b/>
                <w:sz w:val="18"/>
                <w:szCs w:val="18"/>
              </w:rPr>
              <w:t>A4</w:t>
            </w:r>
          </w:p>
        </w:tc>
      </w:tr>
      <w:tr w:rsidR="008E2D1C" w:rsidRPr="008672A6" w14:paraId="4E6D53E9" w14:textId="77777777" w:rsidTr="008E2D1C">
        <w:trPr>
          <w:jc w:val="center"/>
        </w:trPr>
        <w:tc>
          <w:tcPr>
            <w:tcW w:w="2652" w:type="dxa"/>
            <w:tcBorders>
              <w:top w:val="single" w:sz="4" w:space="0" w:color="auto"/>
            </w:tcBorders>
          </w:tcPr>
          <w:p w14:paraId="2A72EAE3" w14:textId="2C399FAD" w:rsidR="008E2D1C" w:rsidRPr="008672A6" w:rsidRDefault="008E2D1C">
            <w:pPr>
              <w:contextualSpacing/>
              <w:rPr>
                <w:rFonts w:eastAsia="SimSun"/>
                <w:sz w:val="18"/>
                <w:szCs w:val="18"/>
              </w:rPr>
            </w:pPr>
            <w:r w:rsidRPr="008672A6">
              <w:rPr>
                <w:rFonts w:eastAsia="SimSun"/>
                <w:sz w:val="18"/>
                <w:szCs w:val="18"/>
              </w:rPr>
              <w:t>Top margin</w:t>
            </w:r>
          </w:p>
        </w:tc>
        <w:tc>
          <w:tcPr>
            <w:tcW w:w="1450" w:type="dxa"/>
            <w:tcBorders>
              <w:top w:val="single" w:sz="4" w:space="0" w:color="auto"/>
            </w:tcBorders>
          </w:tcPr>
          <w:p w14:paraId="15A9DC56" w14:textId="56D73952" w:rsidR="008E2D1C" w:rsidRPr="008672A6" w:rsidRDefault="008E2D1C" w:rsidP="008E2D1C">
            <w:pPr>
              <w:contextualSpacing/>
              <w:jc w:val="center"/>
              <w:rPr>
                <w:rFonts w:eastAsia="SimSun"/>
                <w:sz w:val="18"/>
                <w:szCs w:val="18"/>
              </w:rPr>
            </w:pPr>
            <w:r w:rsidRPr="008672A6">
              <w:rPr>
                <w:rFonts w:eastAsia="SimSun"/>
                <w:sz w:val="18"/>
                <w:szCs w:val="18"/>
              </w:rPr>
              <w:t xml:space="preserve">1 inch </w:t>
            </w:r>
            <w:r w:rsidRPr="008672A6">
              <w:rPr>
                <w:rFonts w:eastAsia="SimSun"/>
                <w:i/>
                <w:sz w:val="18"/>
                <w:szCs w:val="18"/>
              </w:rPr>
              <w:t>(2.54 cm)</w:t>
            </w:r>
          </w:p>
        </w:tc>
      </w:tr>
      <w:tr w:rsidR="008E2D1C" w:rsidRPr="008672A6" w14:paraId="04E387AE" w14:textId="77777777" w:rsidTr="008E2D1C">
        <w:trPr>
          <w:jc w:val="center"/>
        </w:trPr>
        <w:tc>
          <w:tcPr>
            <w:tcW w:w="2652" w:type="dxa"/>
          </w:tcPr>
          <w:p w14:paraId="5338F260" w14:textId="1CE90622" w:rsidR="008E2D1C" w:rsidRPr="008672A6" w:rsidRDefault="008E2D1C">
            <w:pPr>
              <w:contextualSpacing/>
              <w:rPr>
                <w:rFonts w:eastAsia="SimSun"/>
                <w:sz w:val="18"/>
                <w:szCs w:val="18"/>
              </w:rPr>
            </w:pPr>
            <w:r w:rsidRPr="008672A6">
              <w:rPr>
                <w:rFonts w:eastAsia="SimSun"/>
                <w:sz w:val="18"/>
                <w:szCs w:val="18"/>
              </w:rPr>
              <w:t>Bottom margin</w:t>
            </w:r>
          </w:p>
        </w:tc>
        <w:tc>
          <w:tcPr>
            <w:tcW w:w="1450" w:type="dxa"/>
          </w:tcPr>
          <w:p w14:paraId="4AB739D2" w14:textId="08618742" w:rsidR="008E2D1C" w:rsidRPr="008672A6" w:rsidRDefault="008E2D1C" w:rsidP="008E2D1C">
            <w:pPr>
              <w:contextualSpacing/>
              <w:jc w:val="center"/>
              <w:rPr>
                <w:rFonts w:eastAsia="SimSun"/>
                <w:sz w:val="18"/>
                <w:szCs w:val="18"/>
              </w:rPr>
            </w:pPr>
            <w:r w:rsidRPr="008672A6">
              <w:rPr>
                <w:rFonts w:eastAsia="SimSun"/>
                <w:sz w:val="18"/>
                <w:szCs w:val="18"/>
              </w:rPr>
              <w:t xml:space="preserve">1 inch </w:t>
            </w:r>
            <w:r w:rsidRPr="008672A6">
              <w:rPr>
                <w:rFonts w:eastAsia="SimSun"/>
                <w:i/>
                <w:sz w:val="18"/>
                <w:szCs w:val="18"/>
              </w:rPr>
              <w:t>(2.54 cm)</w:t>
            </w:r>
          </w:p>
        </w:tc>
      </w:tr>
      <w:tr w:rsidR="008E2D1C" w:rsidRPr="008672A6" w14:paraId="14412460" w14:textId="77777777" w:rsidTr="008E2D1C">
        <w:trPr>
          <w:jc w:val="center"/>
        </w:trPr>
        <w:tc>
          <w:tcPr>
            <w:tcW w:w="2652" w:type="dxa"/>
          </w:tcPr>
          <w:p w14:paraId="048C67E7" w14:textId="221D3691" w:rsidR="008E2D1C" w:rsidRPr="008672A6" w:rsidRDefault="008E2D1C">
            <w:pPr>
              <w:contextualSpacing/>
              <w:rPr>
                <w:rFonts w:eastAsia="SimSun"/>
                <w:sz w:val="18"/>
                <w:szCs w:val="18"/>
              </w:rPr>
            </w:pPr>
            <w:r w:rsidRPr="008672A6">
              <w:rPr>
                <w:rFonts w:eastAsia="SimSun"/>
                <w:sz w:val="18"/>
                <w:szCs w:val="18"/>
              </w:rPr>
              <w:t>Left margin</w:t>
            </w:r>
          </w:p>
        </w:tc>
        <w:tc>
          <w:tcPr>
            <w:tcW w:w="1450" w:type="dxa"/>
          </w:tcPr>
          <w:p w14:paraId="197ABA13" w14:textId="208EA813" w:rsidR="008E2D1C" w:rsidRPr="008672A6" w:rsidRDefault="008E2D1C" w:rsidP="008E2D1C">
            <w:pPr>
              <w:contextualSpacing/>
              <w:jc w:val="center"/>
              <w:rPr>
                <w:rFonts w:eastAsia="SimSun"/>
                <w:sz w:val="18"/>
                <w:szCs w:val="18"/>
              </w:rPr>
            </w:pPr>
            <w:r w:rsidRPr="008672A6">
              <w:rPr>
                <w:rFonts w:eastAsia="SimSun"/>
                <w:sz w:val="18"/>
                <w:szCs w:val="18"/>
              </w:rPr>
              <w:t xml:space="preserve">1 inch </w:t>
            </w:r>
            <w:r w:rsidRPr="008672A6">
              <w:rPr>
                <w:rFonts w:eastAsia="SimSun"/>
                <w:i/>
                <w:sz w:val="18"/>
                <w:szCs w:val="18"/>
              </w:rPr>
              <w:t>(2.54 cm)</w:t>
            </w:r>
          </w:p>
        </w:tc>
      </w:tr>
      <w:tr w:rsidR="008E2D1C" w:rsidRPr="008672A6" w14:paraId="51E8E781" w14:textId="77777777" w:rsidTr="008E2D1C">
        <w:trPr>
          <w:jc w:val="center"/>
        </w:trPr>
        <w:tc>
          <w:tcPr>
            <w:tcW w:w="2652" w:type="dxa"/>
            <w:tcBorders>
              <w:bottom w:val="single" w:sz="4" w:space="0" w:color="auto"/>
            </w:tcBorders>
          </w:tcPr>
          <w:p w14:paraId="27D8D8E2" w14:textId="38FAABB7" w:rsidR="008E2D1C" w:rsidRPr="008672A6" w:rsidRDefault="008E2D1C">
            <w:pPr>
              <w:contextualSpacing/>
              <w:rPr>
                <w:rFonts w:eastAsia="SimSun"/>
                <w:sz w:val="18"/>
                <w:szCs w:val="18"/>
              </w:rPr>
            </w:pPr>
            <w:r w:rsidRPr="008672A6">
              <w:rPr>
                <w:rFonts w:eastAsia="SimSun"/>
                <w:sz w:val="18"/>
                <w:szCs w:val="18"/>
              </w:rPr>
              <w:t>Right margin</w:t>
            </w:r>
          </w:p>
        </w:tc>
        <w:tc>
          <w:tcPr>
            <w:tcW w:w="1450" w:type="dxa"/>
            <w:tcBorders>
              <w:bottom w:val="single" w:sz="4" w:space="0" w:color="auto"/>
            </w:tcBorders>
          </w:tcPr>
          <w:p w14:paraId="45051232" w14:textId="7AEEC3C0" w:rsidR="008E2D1C" w:rsidRPr="008672A6" w:rsidRDefault="008E2D1C" w:rsidP="008E2D1C">
            <w:pPr>
              <w:contextualSpacing/>
              <w:jc w:val="center"/>
              <w:rPr>
                <w:rFonts w:eastAsia="SimSun"/>
                <w:sz w:val="18"/>
                <w:szCs w:val="18"/>
              </w:rPr>
            </w:pPr>
            <w:r w:rsidRPr="008672A6">
              <w:rPr>
                <w:rFonts w:eastAsia="SimSun"/>
                <w:sz w:val="18"/>
                <w:szCs w:val="18"/>
              </w:rPr>
              <w:t xml:space="preserve">1 inch </w:t>
            </w:r>
            <w:r w:rsidRPr="008672A6">
              <w:rPr>
                <w:rFonts w:eastAsia="SimSun"/>
                <w:i/>
                <w:sz w:val="18"/>
                <w:szCs w:val="18"/>
              </w:rPr>
              <w:t>(2.54 cm)</w:t>
            </w:r>
          </w:p>
        </w:tc>
      </w:tr>
    </w:tbl>
    <w:p w14:paraId="19B2F2EE" w14:textId="77777777" w:rsidR="00A54681" w:rsidRPr="003419B9" w:rsidRDefault="00A54681" w:rsidP="00C8567F">
      <w:pPr>
        <w:pStyle w:val="SPIEbodytext"/>
        <w:spacing w:after="0"/>
        <w:contextualSpacing/>
        <w:rPr>
          <w:lang w:val="en-GB"/>
        </w:rPr>
      </w:pPr>
    </w:p>
    <w:p w14:paraId="011E4385" w14:textId="36625858" w:rsidR="00FE6218" w:rsidRPr="003419B9" w:rsidRDefault="002B0C8C" w:rsidP="00C8567F">
      <w:pPr>
        <w:pStyle w:val="Heading2"/>
        <w:contextualSpacing/>
        <w:rPr>
          <w:lang w:val="en-GB"/>
        </w:rPr>
      </w:pPr>
      <w:r>
        <w:rPr>
          <w:lang w:val="en-GB"/>
        </w:rPr>
        <w:t>Structure</w:t>
      </w:r>
    </w:p>
    <w:p w14:paraId="0110FB7E" w14:textId="77777777" w:rsidR="00A54681" w:rsidRPr="003419B9" w:rsidRDefault="00A54681" w:rsidP="00C8567F">
      <w:pPr>
        <w:pStyle w:val="SPIEbodytext"/>
        <w:spacing w:after="0"/>
        <w:contextualSpacing/>
        <w:rPr>
          <w:lang w:val="en-GB"/>
        </w:rPr>
      </w:pPr>
    </w:p>
    <w:p w14:paraId="2A540848" w14:textId="4EF67726" w:rsidR="00B24E41" w:rsidRPr="00B24E41" w:rsidRDefault="00B24E41" w:rsidP="00C8567F">
      <w:pPr>
        <w:pStyle w:val="SPIEbodytext"/>
        <w:spacing w:after="0"/>
        <w:contextualSpacing/>
        <w:rPr>
          <w:lang w:val="en-GB"/>
        </w:rPr>
      </w:pPr>
      <w:r w:rsidRPr="00B24E41">
        <w:rPr>
          <w:lang w:val="en-GB"/>
        </w:rPr>
        <w:t>Files must be in MS Word only and should be formatted for</w:t>
      </w:r>
      <w:r w:rsidR="002F06F0">
        <w:rPr>
          <w:lang w:val="en-GB"/>
        </w:rPr>
        <w:t xml:space="preserve"> direct printing, using the </w:t>
      </w:r>
      <w:r w:rsidRPr="00B24E41">
        <w:rPr>
          <w:lang w:val="en-GB"/>
        </w:rPr>
        <w:t xml:space="preserve">MS Word provided. Figures and tables should be embedded and not supplied separately. </w:t>
      </w:r>
    </w:p>
    <w:p w14:paraId="67F67F90" w14:textId="77777777" w:rsidR="001435D8" w:rsidRDefault="001435D8" w:rsidP="00C8567F">
      <w:pPr>
        <w:pStyle w:val="SPIEbodytext"/>
        <w:spacing w:after="0"/>
        <w:contextualSpacing/>
        <w:rPr>
          <w:lang w:val="en-GB"/>
        </w:rPr>
      </w:pPr>
    </w:p>
    <w:p w14:paraId="74CE8240" w14:textId="735D9185" w:rsidR="00B24E41" w:rsidRPr="00B24E41" w:rsidRDefault="00B24E41" w:rsidP="00C8567F">
      <w:pPr>
        <w:pStyle w:val="SPIEbodytext"/>
        <w:spacing w:after="0"/>
        <w:contextualSpacing/>
        <w:rPr>
          <w:lang w:val="en-GB"/>
        </w:rPr>
      </w:pPr>
      <w:r w:rsidRPr="00B24E41">
        <w:rPr>
          <w:lang w:val="en-GB"/>
        </w:rPr>
        <w:t xml:space="preserve">Please make sure that you use as much as possible normal fonts in your documents. Special fonts, such as fonts used in the Far East (Japanese, Chinese, Korean, etc.) may cause problems during processing. To avoid unnecessary </w:t>
      </w:r>
      <w:proofErr w:type="gramStart"/>
      <w:r w:rsidRPr="00B24E41">
        <w:rPr>
          <w:lang w:val="en-GB"/>
        </w:rPr>
        <w:t>errors</w:t>
      </w:r>
      <w:proofErr w:type="gramEnd"/>
      <w:r w:rsidRPr="00B24E41">
        <w:rPr>
          <w:lang w:val="en-GB"/>
        </w:rPr>
        <w:t xml:space="preserve"> you are strongly advised to use the ‘spellchecker’ function of MS Word. Follow this order when typing manuscripts: Title, Authors, Affiliations, Abstract, Keywords, Main text (including figures and tables), Acknow</w:t>
      </w:r>
      <w:r w:rsidR="002F06F0">
        <w:rPr>
          <w:lang w:val="en-GB"/>
        </w:rPr>
        <w:t>ledgements, References</w:t>
      </w:r>
      <w:r w:rsidRPr="00B24E41">
        <w:rPr>
          <w:lang w:val="en-GB"/>
        </w:rPr>
        <w:t>. Collate acknowledgements in a separate section at the end of the article and do not include them on the title page, as a footnote to the title or otherwise.</w:t>
      </w:r>
    </w:p>
    <w:p w14:paraId="1A2904DA" w14:textId="77777777" w:rsidR="00B24E41" w:rsidRDefault="00B24E41" w:rsidP="00C8567F">
      <w:pPr>
        <w:pStyle w:val="SPIEbodytext"/>
        <w:spacing w:after="0"/>
        <w:contextualSpacing/>
        <w:rPr>
          <w:lang w:val="en-GB"/>
        </w:rPr>
      </w:pPr>
    </w:p>
    <w:p w14:paraId="3ECE1339" w14:textId="77777777" w:rsidR="00DE63E1" w:rsidRDefault="00DE63E1" w:rsidP="00C8567F">
      <w:pPr>
        <w:pStyle w:val="SPIEbodytext"/>
        <w:spacing w:after="0"/>
        <w:contextualSpacing/>
        <w:rPr>
          <w:lang w:val="en-GB"/>
        </w:rPr>
      </w:pPr>
    </w:p>
    <w:p w14:paraId="3167D81F" w14:textId="77777777" w:rsidR="00B24E41" w:rsidRPr="00B24E41" w:rsidRDefault="00B24E41" w:rsidP="00C8567F">
      <w:pPr>
        <w:pStyle w:val="SPIEbodytext"/>
        <w:spacing w:after="0"/>
        <w:contextualSpacing/>
        <w:rPr>
          <w:lang w:val="en-GB"/>
        </w:rPr>
      </w:pPr>
      <w:r w:rsidRPr="00B24E41">
        <w:rPr>
          <w:lang w:val="en-GB"/>
        </w:rPr>
        <w:lastRenderedPageBreak/>
        <w:t>Bulleted lists may be included and should look like this:</w:t>
      </w:r>
    </w:p>
    <w:p w14:paraId="77DAF54D" w14:textId="77777777" w:rsidR="00B24E41" w:rsidRPr="00B24E41" w:rsidRDefault="00B24E41" w:rsidP="00C8567F">
      <w:pPr>
        <w:pStyle w:val="SPIEbodytext"/>
        <w:spacing w:after="0"/>
        <w:ind w:left="284" w:hanging="284"/>
        <w:contextualSpacing/>
        <w:rPr>
          <w:lang w:val="en-GB"/>
        </w:rPr>
      </w:pPr>
      <w:r w:rsidRPr="00B24E41">
        <w:rPr>
          <w:lang w:val="en-GB"/>
        </w:rPr>
        <w:t>•</w:t>
      </w:r>
      <w:r w:rsidRPr="00B24E41">
        <w:rPr>
          <w:lang w:val="en-GB"/>
        </w:rPr>
        <w:tab/>
        <w:t>First point</w:t>
      </w:r>
    </w:p>
    <w:p w14:paraId="26017539" w14:textId="77777777" w:rsidR="00B24E41" w:rsidRPr="00B24E41" w:rsidRDefault="00B24E41" w:rsidP="00C8567F">
      <w:pPr>
        <w:pStyle w:val="SPIEbodytext"/>
        <w:spacing w:after="0"/>
        <w:ind w:left="284" w:hanging="284"/>
        <w:contextualSpacing/>
        <w:rPr>
          <w:lang w:val="en-GB"/>
        </w:rPr>
      </w:pPr>
      <w:r w:rsidRPr="00B24E41">
        <w:rPr>
          <w:lang w:val="en-GB"/>
        </w:rPr>
        <w:t>•</w:t>
      </w:r>
      <w:r w:rsidRPr="00B24E41">
        <w:rPr>
          <w:lang w:val="en-GB"/>
        </w:rPr>
        <w:tab/>
        <w:t>Second point</w:t>
      </w:r>
    </w:p>
    <w:p w14:paraId="20FAD510" w14:textId="77777777" w:rsidR="00B24E41" w:rsidRPr="00B24E41" w:rsidRDefault="00B24E41" w:rsidP="00C8567F">
      <w:pPr>
        <w:pStyle w:val="SPIEbodytext"/>
        <w:spacing w:after="0"/>
        <w:ind w:left="284" w:hanging="284"/>
        <w:contextualSpacing/>
        <w:rPr>
          <w:lang w:val="en-GB"/>
        </w:rPr>
      </w:pPr>
      <w:r w:rsidRPr="00B24E41">
        <w:rPr>
          <w:lang w:val="en-GB"/>
        </w:rPr>
        <w:t>•</w:t>
      </w:r>
      <w:r w:rsidRPr="00B24E41">
        <w:rPr>
          <w:lang w:val="en-GB"/>
        </w:rPr>
        <w:tab/>
        <w:t xml:space="preserve">And </w:t>
      </w:r>
      <w:proofErr w:type="gramStart"/>
      <w:r w:rsidRPr="00B24E41">
        <w:rPr>
          <w:lang w:val="en-GB"/>
        </w:rPr>
        <w:t>so</w:t>
      </w:r>
      <w:proofErr w:type="gramEnd"/>
      <w:r w:rsidRPr="00B24E41">
        <w:rPr>
          <w:lang w:val="en-GB"/>
        </w:rPr>
        <w:t xml:space="preserve"> on</w:t>
      </w:r>
    </w:p>
    <w:p w14:paraId="05397C99" w14:textId="77777777" w:rsidR="00B24E41" w:rsidRDefault="00B24E41" w:rsidP="00C8567F">
      <w:pPr>
        <w:pStyle w:val="SPIEbodytext"/>
        <w:spacing w:after="0"/>
        <w:contextualSpacing/>
        <w:rPr>
          <w:lang w:val="en-GB"/>
        </w:rPr>
      </w:pPr>
    </w:p>
    <w:p w14:paraId="66F25A9C" w14:textId="78F0BD72" w:rsidR="00463763" w:rsidRDefault="00463763" w:rsidP="00C8567F">
      <w:pPr>
        <w:pStyle w:val="SPIEbodytext"/>
        <w:spacing w:after="0"/>
        <w:contextualSpacing/>
        <w:rPr>
          <w:lang w:val="en-GB"/>
        </w:rPr>
      </w:pPr>
      <w:r>
        <w:rPr>
          <w:lang w:val="en-GB"/>
        </w:rPr>
        <w:t>Listed paragraph may be included and should look like this:</w:t>
      </w:r>
    </w:p>
    <w:p w14:paraId="384F66D6" w14:textId="51A83EA0" w:rsidR="00463763" w:rsidRDefault="00463763" w:rsidP="00C8567F">
      <w:pPr>
        <w:pStyle w:val="SPIEbodytext"/>
        <w:spacing w:after="0"/>
        <w:contextualSpacing/>
        <w:rPr>
          <w:lang w:val="en-GB"/>
        </w:rPr>
      </w:pPr>
      <w:r>
        <w:rPr>
          <w:lang w:val="en-GB"/>
        </w:rPr>
        <w:t>a)</w:t>
      </w:r>
    </w:p>
    <w:p w14:paraId="011A7E24" w14:textId="61FF16C6" w:rsidR="00463763" w:rsidRDefault="00463763" w:rsidP="00C8567F">
      <w:pPr>
        <w:pStyle w:val="SPIEbodytext"/>
        <w:spacing w:after="0"/>
        <w:contextualSpacing/>
        <w:rPr>
          <w:lang w:val="en-GB"/>
        </w:rPr>
      </w:pPr>
      <w:r>
        <w:rPr>
          <w:lang w:val="en-GB"/>
        </w:rPr>
        <w:t>b)</w:t>
      </w:r>
    </w:p>
    <w:p w14:paraId="7CCBF597" w14:textId="1B8EEF56" w:rsidR="007A6863" w:rsidRDefault="007A6863" w:rsidP="00C8567F">
      <w:pPr>
        <w:pStyle w:val="SPIEbodytext"/>
        <w:spacing w:after="0"/>
        <w:contextualSpacing/>
        <w:rPr>
          <w:lang w:val="en-GB"/>
        </w:rPr>
      </w:pPr>
      <w:r>
        <w:rPr>
          <w:lang w:val="en-GB"/>
        </w:rPr>
        <w:t>c)</w:t>
      </w:r>
    </w:p>
    <w:p w14:paraId="3DE2814C" w14:textId="77777777" w:rsidR="007A6863" w:rsidRDefault="007A6863" w:rsidP="00C8567F">
      <w:pPr>
        <w:pStyle w:val="SPIEbodytext"/>
        <w:spacing w:after="0"/>
        <w:contextualSpacing/>
        <w:rPr>
          <w:lang w:val="en-GB"/>
        </w:rPr>
      </w:pPr>
    </w:p>
    <w:p w14:paraId="51CC99FB" w14:textId="0C3BA33F" w:rsidR="00B24E41" w:rsidRPr="00B24E41" w:rsidRDefault="00B24E41" w:rsidP="00C8567F">
      <w:pPr>
        <w:pStyle w:val="SPIEbodytext"/>
        <w:spacing w:after="0"/>
        <w:contextualSpacing/>
        <w:rPr>
          <w:lang w:val="en-GB"/>
        </w:rPr>
      </w:pPr>
      <w:r w:rsidRPr="00B24E41">
        <w:rPr>
          <w:lang w:val="en-GB"/>
        </w:rPr>
        <w:t xml:space="preserve">Ensure that you return to the ‘Els-body-text’ style, the style that you will mainly be using for large blocks of text, when you have completed your bulleted list. </w:t>
      </w:r>
    </w:p>
    <w:p w14:paraId="32ABD5E5" w14:textId="77777777" w:rsidR="00B24E41" w:rsidRDefault="00B24E41" w:rsidP="00C8567F">
      <w:pPr>
        <w:pStyle w:val="SPIEbodytext"/>
        <w:spacing w:after="0"/>
        <w:contextualSpacing/>
        <w:rPr>
          <w:lang w:val="en-GB"/>
        </w:rPr>
      </w:pPr>
    </w:p>
    <w:p w14:paraId="648DC49B" w14:textId="3F1776A5" w:rsidR="00FE6218" w:rsidRPr="003419B9" w:rsidRDefault="00B24E41" w:rsidP="00C8567F">
      <w:pPr>
        <w:pStyle w:val="SPIEbodytext"/>
        <w:spacing w:after="0"/>
        <w:contextualSpacing/>
        <w:rPr>
          <w:lang w:val="en-GB"/>
        </w:rPr>
      </w:pPr>
      <w:r w:rsidRPr="00B24E41">
        <w:rPr>
          <w:lang w:val="en-GB"/>
        </w:rPr>
        <w:t xml:space="preserve">Please do not alter the formatting and style layouts which have been set up in this template document. As indicated in the template, papers should be prepared in single column format suitable for direct printing onto paper with trim size </w:t>
      </w:r>
      <w:r w:rsidR="002F06F0">
        <w:rPr>
          <w:lang w:val="en-GB"/>
        </w:rPr>
        <w:t>209.9</w:t>
      </w:r>
      <w:r w:rsidRPr="00B24E41">
        <w:rPr>
          <w:lang w:val="en-GB"/>
        </w:rPr>
        <w:t xml:space="preserve"> x </w:t>
      </w:r>
      <w:r w:rsidR="002F06F0">
        <w:rPr>
          <w:lang w:val="en-GB"/>
        </w:rPr>
        <w:t>297</w:t>
      </w:r>
      <w:r w:rsidRPr="00B24E41">
        <w:rPr>
          <w:lang w:val="en-GB"/>
        </w:rPr>
        <w:t xml:space="preserve"> mm. Do not number pages on the front, as page numbers will be added separately for the preprints and the Proceedings. Leave a line clear between paragraphs. All the required style templates are provided in the file “MS Word Template” with the appropriate name supplied, e.g. choose 1. Els1st-order-head for your first order heading text, </w:t>
      </w:r>
      <w:proofErr w:type="spellStart"/>
      <w:r w:rsidRPr="00B24E41">
        <w:rPr>
          <w:lang w:val="en-GB"/>
        </w:rPr>
        <w:t>els</w:t>
      </w:r>
      <w:proofErr w:type="spellEnd"/>
      <w:r w:rsidRPr="00B24E41">
        <w:rPr>
          <w:lang w:val="en-GB"/>
        </w:rPr>
        <w:t>-abstract-text for the abstract text etc.</w:t>
      </w:r>
    </w:p>
    <w:p w14:paraId="7A71F7C7" w14:textId="77777777" w:rsidR="00FE6218" w:rsidRDefault="00FE6218" w:rsidP="00C8567F">
      <w:pPr>
        <w:pStyle w:val="SPIEbodytext"/>
        <w:spacing w:after="0"/>
        <w:contextualSpacing/>
        <w:rPr>
          <w:lang w:val="en-GB"/>
        </w:rPr>
      </w:pPr>
    </w:p>
    <w:p w14:paraId="69B5C9C5" w14:textId="33693849" w:rsidR="00B24E41" w:rsidRPr="003419B9" w:rsidRDefault="00B24E41" w:rsidP="00C8567F">
      <w:pPr>
        <w:pStyle w:val="Heading2"/>
        <w:contextualSpacing/>
        <w:rPr>
          <w:lang w:val="en-GB"/>
        </w:rPr>
      </w:pPr>
      <w:r>
        <w:rPr>
          <w:lang w:val="en-GB"/>
        </w:rPr>
        <w:t>Tables</w:t>
      </w:r>
    </w:p>
    <w:p w14:paraId="7E0A7E07" w14:textId="77777777" w:rsidR="00B24E41" w:rsidRPr="003419B9" w:rsidRDefault="00B24E41" w:rsidP="00C8567F">
      <w:pPr>
        <w:pStyle w:val="SPIEbodytext"/>
        <w:spacing w:after="0"/>
        <w:contextualSpacing/>
        <w:rPr>
          <w:lang w:val="en-GB"/>
        </w:rPr>
      </w:pPr>
    </w:p>
    <w:p w14:paraId="3BC7A123" w14:textId="74836B6F" w:rsidR="00B24E41" w:rsidRDefault="00B24E41" w:rsidP="00C8567F">
      <w:pPr>
        <w:pStyle w:val="SPIEbodytext"/>
        <w:spacing w:after="0"/>
        <w:contextualSpacing/>
        <w:rPr>
          <w:lang w:val="en-GB"/>
        </w:rPr>
      </w:pPr>
      <w:r w:rsidRPr="00B24E41">
        <w:rPr>
          <w:lang w:val="en-GB"/>
        </w:rPr>
        <w:t>All tables should be numbered with Arabic numerals. Every table should have a caption. Headings should be placed above tables, left justified. Only horizontal lines should be used within a table, to distinguish the column headings from the body of the table, and immediately above and below the table. Tables must be embedded into the text and not supplied separately. Below is an example which the authors may find useful.</w:t>
      </w:r>
    </w:p>
    <w:p w14:paraId="70BD66D9" w14:textId="77777777" w:rsidR="00B24E41" w:rsidRDefault="00B24E41" w:rsidP="00C8567F">
      <w:pPr>
        <w:pStyle w:val="SPIEbodytext"/>
        <w:spacing w:after="0"/>
        <w:contextualSpacing/>
        <w:rPr>
          <w:lang w:val="en-GB"/>
        </w:rPr>
      </w:pPr>
    </w:p>
    <w:p w14:paraId="0F9684CF" w14:textId="15090F8E" w:rsidR="00E92315" w:rsidRPr="008672A6" w:rsidRDefault="00E92315" w:rsidP="00C8567F">
      <w:pPr>
        <w:keepLines/>
        <w:contextualSpacing/>
        <w:jc w:val="center"/>
        <w:rPr>
          <w:rFonts w:eastAsia="SimSun"/>
          <w:sz w:val="18"/>
          <w:szCs w:val="18"/>
        </w:rPr>
      </w:pPr>
      <w:r w:rsidRPr="008672A6">
        <w:rPr>
          <w:rFonts w:eastAsia="SimSun"/>
          <w:sz w:val="18"/>
          <w:szCs w:val="18"/>
        </w:rPr>
        <w:t xml:space="preserve">Table </w:t>
      </w:r>
      <w:r w:rsidR="008E2D1C" w:rsidRPr="008672A6">
        <w:rPr>
          <w:rFonts w:eastAsia="SimSun"/>
          <w:sz w:val="18"/>
          <w:szCs w:val="18"/>
        </w:rPr>
        <w:t>2</w:t>
      </w:r>
      <w:r w:rsidRPr="008672A6">
        <w:rPr>
          <w:rFonts w:eastAsia="SimSun"/>
          <w:sz w:val="18"/>
          <w:szCs w:val="18"/>
        </w:rPr>
        <w:t>. An example of a table.</w:t>
      </w:r>
    </w:p>
    <w:tbl>
      <w:tblPr>
        <w:tblW w:w="0" w:type="auto"/>
        <w:jc w:val="center"/>
        <w:tblLook w:val="01E0" w:firstRow="1" w:lastRow="1" w:firstColumn="1" w:lastColumn="1" w:noHBand="0" w:noVBand="0"/>
      </w:tblPr>
      <w:tblGrid>
        <w:gridCol w:w="3291"/>
        <w:gridCol w:w="1450"/>
        <w:gridCol w:w="1450"/>
      </w:tblGrid>
      <w:tr w:rsidR="00E92315" w:rsidRPr="008672A6" w14:paraId="37F6023F" w14:textId="77777777" w:rsidTr="002E3787">
        <w:trPr>
          <w:jc w:val="center"/>
        </w:trPr>
        <w:tc>
          <w:tcPr>
            <w:tcW w:w="3291" w:type="dxa"/>
            <w:tcBorders>
              <w:top w:val="single" w:sz="4" w:space="0" w:color="auto"/>
              <w:bottom w:val="single" w:sz="4" w:space="0" w:color="auto"/>
            </w:tcBorders>
          </w:tcPr>
          <w:p w14:paraId="025FC157" w14:textId="77777777" w:rsidR="00E92315" w:rsidRPr="008672A6" w:rsidRDefault="00E92315" w:rsidP="00C8567F">
            <w:pPr>
              <w:contextualSpacing/>
              <w:rPr>
                <w:rFonts w:eastAsia="SimSun"/>
                <w:b/>
                <w:sz w:val="18"/>
                <w:szCs w:val="18"/>
              </w:rPr>
            </w:pPr>
            <w:r w:rsidRPr="008672A6">
              <w:rPr>
                <w:rFonts w:eastAsia="SimSun"/>
                <w:b/>
                <w:sz w:val="18"/>
                <w:szCs w:val="18"/>
              </w:rPr>
              <w:t>An example of a column heading</w:t>
            </w:r>
          </w:p>
        </w:tc>
        <w:tc>
          <w:tcPr>
            <w:tcW w:w="1450" w:type="dxa"/>
            <w:tcBorders>
              <w:top w:val="single" w:sz="4" w:space="0" w:color="auto"/>
              <w:bottom w:val="single" w:sz="4" w:space="0" w:color="auto"/>
            </w:tcBorders>
          </w:tcPr>
          <w:p w14:paraId="2E88E313" w14:textId="77777777" w:rsidR="00E92315" w:rsidRPr="008672A6" w:rsidRDefault="00E92315" w:rsidP="00FD15B5">
            <w:pPr>
              <w:contextualSpacing/>
              <w:jc w:val="center"/>
              <w:rPr>
                <w:rFonts w:eastAsia="SimSun"/>
                <w:b/>
                <w:sz w:val="18"/>
                <w:szCs w:val="18"/>
              </w:rPr>
            </w:pPr>
            <w:r w:rsidRPr="008672A6">
              <w:rPr>
                <w:rFonts w:eastAsia="SimSun"/>
                <w:b/>
                <w:sz w:val="18"/>
                <w:szCs w:val="18"/>
              </w:rPr>
              <w:t>Column A (</w:t>
            </w:r>
            <w:r w:rsidRPr="008672A6">
              <w:rPr>
                <w:rFonts w:eastAsia="SimSun"/>
                <w:b/>
                <w:i/>
                <w:sz w:val="18"/>
                <w:szCs w:val="18"/>
              </w:rPr>
              <w:t>t</w:t>
            </w:r>
            <w:r w:rsidRPr="008672A6">
              <w:rPr>
                <w:rFonts w:eastAsia="SimSun"/>
                <w:b/>
                <w:sz w:val="18"/>
                <w:szCs w:val="18"/>
              </w:rPr>
              <w:t>)</w:t>
            </w:r>
          </w:p>
        </w:tc>
        <w:tc>
          <w:tcPr>
            <w:tcW w:w="1450" w:type="dxa"/>
            <w:tcBorders>
              <w:top w:val="single" w:sz="4" w:space="0" w:color="auto"/>
              <w:bottom w:val="single" w:sz="4" w:space="0" w:color="auto"/>
            </w:tcBorders>
          </w:tcPr>
          <w:p w14:paraId="547C19C8" w14:textId="77777777" w:rsidR="00E92315" w:rsidRPr="008672A6" w:rsidRDefault="00E92315" w:rsidP="00FD15B5">
            <w:pPr>
              <w:contextualSpacing/>
              <w:jc w:val="center"/>
              <w:rPr>
                <w:rFonts w:eastAsia="SimSun"/>
                <w:b/>
                <w:sz w:val="18"/>
                <w:szCs w:val="18"/>
              </w:rPr>
            </w:pPr>
            <w:r w:rsidRPr="008672A6">
              <w:rPr>
                <w:rFonts w:eastAsia="SimSun"/>
                <w:b/>
                <w:sz w:val="18"/>
                <w:szCs w:val="18"/>
              </w:rPr>
              <w:t>Column B (</w:t>
            </w:r>
            <w:r w:rsidRPr="008672A6">
              <w:rPr>
                <w:rFonts w:eastAsia="SimSun"/>
                <w:b/>
                <w:i/>
                <w:iCs/>
                <w:sz w:val="18"/>
                <w:szCs w:val="18"/>
              </w:rPr>
              <w:t>t</w:t>
            </w:r>
            <w:r w:rsidRPr="008672A6">
              <w:rPr>
                <w:rFonts w:eastAsia="SimSun"/>
                <w:b/>
                <w:sz w:val="18"/>
                <w:szCs w:val="18"/>
              </w:rPr>
              <w:t>)</w:t>
            </w:r>
          </w:p>
        </w:tc>
      </w:tr>
      <w:tr w:rsidR="00E92315" w:rsidRPr="008672A6" w14:paraId="15EC7CDB" w14:textId="77777777" w:rsidTr="002E3787">
        <w:trPr>
          <w:jc w:val="center"/>
        </w:trPr>
        <w:tc>
          <w:tcPr>
            <w:tcW w:w="3291" w:type="dxa"/>
            <w:tcBorders>
              <w:top w:val="single" w:sz="4" w:space="0" w:color="auto"/>
            </w:tcBorders>
          </w:tcPr>
          <w:p w14:paraId="73C0F6A3" w14:textId="77777777" w:rsidR="00E92315" w:rsidRPr="008672A6" w:rsidRDefault="00E92315" w:rsidP="00C8567F">
            <w:pPr>
              <w:contextualSpacing/>
              <w:rPr>
                <w:rFonts w:eastAsia="SimSun"/>
                <w:sz w:val="18"/>
                <w:szCs w:val="18"/>
              </w:rPr>
            </w:pPr>
            <w:r w:rsidRPr="008672A6">
              <w:rPr>
                <w:rFonts w:eastAsia="SimSun"/>
                <w:sz w:val="18"/>
                <w:szCs w:val="18"/>
              </w:rPr>
              <w:t>And an entry</w:t>
            </w:r>
          </w:p>
        </w:tc>
        <w:tc>
          <w:tcPr>
            <w:tcW w:w="1450" w:type="dxa"/>
            <w:tcBorders>
              <w:top w:val="single" w:sz="4" w:space="0" w:color="auto"/>
            </w:tcBorders>
          </w:tcPr>
          <w:p w14:paraId="4CC2BD8E" w14:textId="77777777" w:rsidR="00E92315" w:rsidRPr="008672A6" w:rsidRDefault="00E92315" w:rsidP="00FD15B5">
            <w:pPr>
              <w:contextualSpacing/>
              <w:jc w:val="center"/>
              <w:rPr>
                <w:rFonts w:eastAsia="SimSun"/>
                <w:sz w:val="18"/>
                <w:szCs w:val="18"/>
              </w:rPr>
            </w:pPr>
            <w:r w:rsidRPr="008672A6">
              <w:rPr>
                <w:rFonts w:eastAsia="SimSun"/>
                <w:sz w:val="18"/>
                <w:szCs w:val="18"/>
              </w:rPr>
              <w:t>1</w:t>
            </w:r>
          </w:p>
        </w:tc>
        <w:tc>
          <w:tcPr>
            <w:tcW w:w="1450" w:type="dxa"/>
            <w:tcBorders>
              <w:top w:val="single" w:sz="4" w:space="0" w:color="auto"/>
            </w:tcBorders>
          </w:tcPr>
          <w:p w14:paraId="65EED19E" w14:textId="77777777" w:rsidR="00E92315" w:rsidRPr="008672A6" w:rsidRDefault="00E92315" w:rsidP="00FD15B5">
            <w:pPr>
              <w:contextualSpacing/>
              <w:jc w:val="center"/>
              <w:rPr>
                <w:rFonts w:eastAsia="SimSun"/>
                <w:sz w:val="18"/>
                <w:szCs w:val="18"/>
              </w:rPr>
            </w:pPr>
            <w:r w:rsidRPr="008672A6">
              <w:rPr>
                <w:rFonts w:eastAsia="SimSun"/>
                <w:sz w:val="18"/>
                <w:szCs w:val="18"/>
              </w:rPr>
              <w:t>2</w:t>
            </w:r>
          </w:p>
        </w:tc>
      </w:tr>
      <w:tr w:rsidR="00E92315" w:rsidRPr="008672A6" w14:paraId="01847EF0" w14:textId="77777777" w:rsidTr="002E3787">
        <w:trPr>
          <w:jc w:val="center"/>
        </w:trPr>
        <w:tc>
          <w:tcPr>
            <w:tcW w:w="3291" w:type="dxa"/>
          </w:tcPr>
          <w:p w14:paraId="2C7EAAF6" w14:textId="77777777" w:rsidR="00E92315" w:rsidRPr="008672A6" w:rsidRDefault="00E92315" w:rsidP="00C8567F">
            <w:pPr>
              <w:contextualSpacing/>
              <w:rPr>
                <w:rFonts w:eastAsia="SimSun"/>
                <w:sz w:val="18"/>
                <w:szCs w:val="18"/>
              </w:rPr>
            </w:pPr>
            <w:r w:rsidRPr="008672A6">
              <w:rPr>
                <w:rFonts w:eastAsia="SimSun"/>
                <w:sz w:val="18"/>
                <w:szCs w:val="18"/>
              </w:rPr>
              <w:t>And another entry</w:t>
            </w:r>
          </w:p>
        </w:tc>
        <w:tc>
          <w:tcPr>
            <w:tcW w:w="1450" w:type="dxa"/>
          </w:tcPr>
          <w:p w14:paraId="12716B33" w14:textId="77777777" w:rsidR="00E92315" w:rsidRPr="008672A6" w:rsidRDefault="00E92315" w:rsidP="00FD15B5">
            <w:pPr>
              <w:contextualSpacing/>
              <w:jc w:val="center"/>
              <w:rPr>
                <w:rFonts w:eastAsia="SimSun"/>
                <w:sz w:val="18"/>
                <w:szCs w:val="18"/>
              </w:rPr>
            </w:pPr>
            <w:r w:rsidRPr="008672A6">
              <w:rPr>
                <w:rFonts w:eastAsia="SimSun"/>
                <w:sz w:val="18"/>
                <w:szCs w:val="18"/>
              </w:rPr>
              <w:t>3</w:t>
            </w:r>
          </w:p>
        </w:tc>
        <w:tc>
          <w:tcPr>
            <w:tcW w:w="1450" w:type="dxa"/>
          </w:tcPr>
          <w:p w14:paraId="242A301D" w14:textId="77777777" w:rsidR="00E92315" w:rsidRPr="008672A6" w:rsidRDefault="00E92315" w:rsidP="00FD15B5">
            <w:pPr>
              <w:contextualSpacing/>
              <w:jc w:val="center"/>
              <w:rPr>
                <w:rFonts w:eastAsia="SimSun"/>
                <w:sz w:val="18"/>
                <w:szCs w:val="18"/>
              </w:rPr>
            </w:pPr>
            <w:r w:rsidRPr="008672A6">
              <w:rPr>
                <w:rFonts w:eastAsia="SimSun"/>
                <w:sz w:val="18"/>
                <w:szCs w:val="18"/>
              </w:rPr>
              <w:t>4</w:t>
            </w:r>
          </w:p>
        </w:tc>
      </w:tr>
      <w:tr w:rsidR="00E92315" w:rsidRPr="008672A6" w14:paraId="797B5DBF" w14:textId="77777777" w:rsidTr="002E3787">
        <w:trPr>
          <w:jc w:val="center"/>
        </w:trPr>
        <w:tc>
          <w:tcPr>
            <w:tcW w:w="3291" w:type="dxa"/>
            <w:tcBorders>
              <w:bottom w:val="single" w:sz="4" w:space="0" w:color="auto"/>
            </w:tcBorders>
          </w:tcPr>
          <w:p w14:paraId="53066BB8" w14:textId="77777777" w:rsidR="00E92315" w:rsidRPr="008672A6" w:rsidRDefault="00E92315" w:rsidP="00C8567F">
            <w:pPr>
              <w:contextualSpacing/>
              <w:rPr>
                <w:rFonts w:eastAsia="SimSun"/>
                <w:sz w:val="18"/>
                <w:szCs w:val="18"/>
              </w:rPr>
            </w:pPr>
            <w:r w:rsidRPr="008672A6">
              <w:rPr>
                <w:rFonts w:eastAsia="SimSun"/>
                <w:sz w:val="18"/>
                <w:szCs w:val="18"/>
              </w:rPr>
              <w:t>And another entry</w:t>
            </w:r>
          </w:p>
        </w:tc>
        <w:tc>
          <w:tcPr>
            <w:tcW w:w="1450" w:type="dxa"/>
            <w:tcBorders>
              <w:bottom w:val="single" w:sz="4" w:space="0" w:color="auto"/>
            </w:tcBorders>
          </w:tcPr>
          <w:p w14:paraId="385F43F8" w14:textId="77777777" w:rsidR="00E92315" w:rsidRPr="008672A6" w:rsidRDefault="00E92315" w:rsidP="00FD15B5">
            <w:pPr>
              <w:contextualSpacing/>
              <w:jc w:val="center"/>
              <w:rPr>
                <w:rFonts w:eastAsia="SimSun"/>
                <w:sz w:val="18"/>
                <w:szCs w:val="18"/>
              </w:rPr>
            </w:pPr>
            <w:r w:rsidRPr="008672A6">
              <w:rPr>
                <w:rFonts w:eastAsia="SimSun"/>
                <w:sz w:val="18"/>
                <w:szCs w:val="18"/>
              </w:rPr>
              <w:t>5</w:t>
            </w:r>
          </w:p>
        </w:tc>
        <w:tc>
          <w:tcPr>
            <w:tcW w:w="1450" w:type="dxa"/>
            <w:tcBorders>
              <w:bottom w:val="single" w:sz="4" w:space="0" w:color="auto"/>
            </w:tcBorders>
          </w:tcPr>
          <w:p w14:paraId="39BF4308" w14:textId="77777777" w:rsidR="00E92315" w:rsidRPr="008672A6" w:rsidRDefault="00E92315" w:rsidP="00FD15B5">
            <w:pPr>
              <w:contextualSpacing/>
              <w:jc w:val="center"/>
              <w:rPr>
                <w:rFonts w:eastAsia="SimSun"/>
                <w:sz w:val="18"/>
                <w:szCs w:val="18"/>
              </w:rPr>
            </w:pPr>
            <w:r w:rsidRPr="008672A6">
              <w:rPr>
                <w:rFonts w:eastAsia="SimSun"/>
                <w:sz w:val="18"/>
                <w:szCs w:val="18"/>
              </w:rPr>
              <w:t>6</w:t>
            </w:r>
          </w:p>
        </w:tc>
      </w:tr>
    </w:tbl>
    <w:p w14:paraId="2D1F97D5" w14:textId="77777777" w:rsidR="00B24E41" w:rsidRDefault="00B24E41" w:rsidP="00C8567F">
      <w:pPr>
        <w:pStyle w:val="SPIEbodytext"/>
        <w:spacing w:after="0"/>
        <w:contextualSpacing/>
        <w:rPr>
          <w:lang w:val="en-GB"/>
        </w:rPr>
      </w:pPr>
    </w:p>
    <w:p w14:paraId="1118B7AD" w14:textId="2E8824F0" w:rsidR="00B24E41" w:rsidRPr="003419B9" w:rsidRDefault="00A27F9C" w:rsidP="00C8567F">
      <w:pPr>
        <w:pStyle w:val="Heading2"/>
        <w:contextualSpacing/>
        <w:rPr>
          <w:lang w:val="en-GB"/>
        </w:rPr>
      </w:pPr>
      <w:r w:rsidRPr="00A27F9C">
        <w:rPr>
          <w:lang w:val="en-GB"/>
        </w:rPr>
        <w:t>Construction of references</w:t>
      </w:r>
    </w:p>
    <w:p w14:paraId="7C4B1553" w14:textId="77777777" w:rsidR="00B24E41" w:rsidRPr="003419B9" w:rsidRDefault="00B24E41" w:rsidP="00C8567F">
      <w:pPr>
        <w:pStyle w:val="SPIEbodytext"/>
        <w:spacing w:after="0"/>
        <w:contextualSpacing/>
        <w:rPr>
          <w:lang w:val="en-GB"/>
        </w:rPr>
      </w:pPr>
    </w:p>
    <w:p w14:paraId="7882888A" w14:textId="77777777" w:rsidR="00A27F9C" w:rsidRPr="00A27F9C" w:rsidRDefault="00A27F9C" w:rsidP="00C8567F">
      <w:pPr>
        <w:pStyle w:val="Heading2"/>
        <w:numPr>
          <w:ilvl w:val="0"/>
          <w:numId w:val="0"/>
        </w:numPr>
        <w:contextualSpacing/>
        <w:rPr>
          <w:rFonts w:cs="Times New Roman"/>
          <w:b w:val="0"/>
          <w:bCs w:val="0"/>
          <w:kern w:val="0"/>
          <w:szCs w:val="24"/>
          <w:lang w:val="en-GB"/>
        </w:rPr>
      </w:pPr>
      <w:r w:rsidRPr="00A27F9C">
        <w:rPr>
          <w:rFonts w:cs="Times New Roman"/>
          <w:b w:val="0"/>
          <w:bCs w:val="0"/>
          <w:kern w:val="0"/>
          <w:szCs w:val="24"/>
          <w:lang w:val="en-GB"/>
        </w:rPr>
        <w:t xml:space="preserve">References must be listed at the end of the paper. Do not begin them on a new page unless this is </w:t>
      </w:r>
      <w:proofErr w:type="gramStart"/>
      <w:r w:rsidRPr="00A27F9C">
        <w:rPr>
          <w:rFonts w:cs="Times New Roman"/>
          <w:b w:val="0"/>
          <w:bCs w:val="0"/>
          <w:kern w:val="0"/>
          <w:szCs w:val="24"/>
          <w:lang w:val="en-GB"/>
        </w:rPr>
        <w:t>absolutely necessary</w:t>
      </w:r>
      <w:proofErr w:type="gramEnd"/>
      <w:r w:rsidRPr="00A27F9C">
        <w:rPr>
          <w:rFonts w:cs="Times New Roman"/>
          <w:b w:val="0"/>
          <w:bCs w:val="0"/>
          <w:kern w:val="0"/>
          <w:szCs w:val="24"/>
          <w:lang w:val="en-GB"/>
        </w:rPr>
        <w:t xml:space="preserve">. Authors should ensure that every reference in the text appears in the list of references and vice versa. Indicate references by (Van der Geer, </w:t>
      </w:r>
      <w:proofErr w:type="spellStart"/>
      <w:r w:rsidRPr="00A27F9C">
        <w:rPr>
          <w:rFonts w:cs="Times New Roman"/>
          <w:b w:val="0"/>
          <w:bCs w:val="0"/>
          <w:kern w:val="0"/>
          <w:szCs w:val="24"/>
          <w:lang w:val="en-GB"/>
        </w:rPr>
        <w:t>Hanraads</w:t>
      </w:r>
      <w:proofErr w:type="spellEnd"/>
      <w:r w:rsidRPr="00A27F9C">
        <w:rPr>
          <w:rFonts w:cs="Times New Roman"/>
          <w:b w:val="0"/>
          <w:bCs w:val="0"/>
          <w:kern w:val="0"/>
          <w:szCs w:val="24"/>
          <w:lang w:val="en-GB"/>
        </w:rPr>
        <w:t xml:space="preserve">, &amp; Lupton, 2000) or (Strunk &amp; White, 1979) in the text. </w:t>
      </w:r>
    </w:p>
    <w:p w14:paraId="29C33092" w14:textId="77777777" w:rsidR="00A27F9C" w:rsidRDefault="00A27F9C" w:rsidP="00C8567F">
      <w:pPr>
        <w:pStyle w:val="Heading2"/>
        <w:numPr>
          <w:ilvl w:val="0"/>
          <w:numId w:val="0"/>
        </w:numPr>
        <w:contextualSpacing/>
        <w:rPr>
          <w:rFonts w:cs="Times New Roman"/>
          <w:b w:val="0"/>
          <w:bCs w:val="0"/>
          <w:kern w:val="0"/>
          <w:szCs w:val="24"/>
          <w:lang w:val="en-GB"/>
        </w:rPr>
      </w:pPr>
    </w:p>
    <w:p w14:paraId="42BD0BC5" w14:textId="77777777" w:rsidR="00A27F9C" w:rsidRDefault="00A27F9C" w:rsidP="00C8567F">
      <w:pPr>
        <w:pStyle w:val="Heading2"/>
        <w:numPr>
          <w:ilvl w:val="0"/>
          <w:numId w:val="0"/>
        </w:numPr>
        <w:contextualSpacing/>
        <w:rPr>
          <w:rFonts w:cs="Times New Roman"/>
          <w:b w:val="0"/>
          <w:bCs w:val="0"/>
          <w:kern w:val="0"/>
          <w:szCs w:val="24"/>
          <w:lang w:val="en-GB"/>
        </w:rPr>
      </w:pPr>
      <w:r w:rsidRPr="00A27F9C">
        <w:rPr>
          <w:rFonts w:cs="Times New Roman"/>
          <w:b w:val="0"/>
          <w:bCs w:val="0"/>
          <w:kern w:val="0"/>
          <w:szCs w:val="24"/>
          <w:lang w:val="en-GB"/>
        </w:rPr>
        <w:t>Some examples of how your references should be listed are given at the end of this template in the ‘References’ section, which will allow you to assemble your reference list according to the correct format and font size.</w:t>
      </w:r>
    </w:p>
    <w:p w14:paraId="59B88278" w14:textId="77777777" w:rsidR="00A27F9C" w:rsidRPr="00A27F9C" w:rsidRDefault="00A27F9C" w:rsidP="00C8567F">
      <w:pPr>
        <w:pStyle w:val="SPIEbodytext"/>
        <w:spacing w:after="0"/>
        <w:contextualSpacing/>
        <w:rPr>
          <w:lang w:val="en-GB"/>
        </w:rPr>
      </w:pPr>
    </w:p>
    <w:p w14:paraId="52934BBE" w14:textId="625CA2A1" w:rsidR="00B24E41" w:rsidRPr="003419B9" w:rsidRDefault="00B24E41" w:rsidP="00C8567F">
      <w:pPr>
        <w:pStyle w:val="Heading2"/>
        <w:contextualSpacing/>
        <w:rPr>
          <w:lang w:val="en-GB"/>
        </w:rPr>
      </w:pPr>
      <w:r>
        <w:rPr>
          <w:lang w:val="en-GB"/>
        </w:rPr>
        <w:t>S</w:t>
      </w:r>
      <w:r w:rsidR="002E3787">
        <w:rPr>
          <w:lang w:val="en-GB"/>
        </w:rPr>
        <w:t>ection headings</w:t>
      </w:r>
    </w:p>
    <w:p w14:paraId="77CD88DE" w14:textId="77777777" w:rsidR="00B24E41" w:rsidRPr="003419B9" w:rsidRDefault="00B24E41" w:rsidP="00C8567F">
      <w:pPr>
        <w:pStyle w:val="SPIEbodytext"/>
        <w:spacing w:after="0"/>
        <w:contextualSpacing/>
        <w:rPr>
          <w:lang w:val="en-GB"/>
        </w:rPr>
      </w:pPr>
    </w:p>
    <w:p w14:paraId="508CE453" w14:textId="16D7DD3F" w:rsidR="00B24E41" w:rsidRPr="003419B9" w:rsidRDefault="0048034B" w:rsidP="00C8567F">
      <w:pPr>
        <w:pStyle w:val="Heading2"/>
        <w:numPr>
          <w:ilvl w:val="0"/>
          <w:numId w:val="0"/>
        </w:numPr>
        <w:contextualSpacing/>
        <w:rPr>
          <w:lang w:val="en-GB"/>
        </w:rPr>
      </w:pPr>
      <w:r w:rsidRPr="0048034B">
        <w:rPr>
          <w:rFonts w:cs="Times New Roman"/>
          <w:b w:val="0"/>
          <w:bCs w:val="0"/>
          <w:kern w:val="0"/>
          <w:szCs w:val="24"/>
          <w:lang w:val="en-GB"/>
        </w:rPr>
        <w:t>Section headings should be left justified, bold, with the first letter capitalized and numbered consecutively, starting with the Introduction. Sub-section headings should be in capital and lower-case letters, numbered 1.1, 1.2, etc, and left justified, with second and subsequent lines indented. All headings should have a minimum of three text lines after them before a page or column break. Ensure the text area is not blank except for the last page.</w:t>
      </w:r>
    </w:p>
    <w:p w14:paraId="1ECD99AA" w14:textId="2D39146D" w:rsidR="00B24E41" w:rsidRDefault="00B24E41" w:rsidP="00C8567F">
      <w:pPr>
        <w:pStyle w:val="SPIEbodytext"/>
        <w:spacing w:after="0"/>
        <w:contextualSpacing/>
        <w:rPr>
          <w:lang w:val="en-GB"/>
        </w:rPr>
      </w:pPr>
    </w:p>
    <w:p w14:paraId="52C3CE93" w14:textId="48BA13E7" w:rsidR="00B24E41" w:rsidRPr="003419B9" w:rsidRDefault="002E3787" w:rsidP="00C8567F">
      <w:pPr>
        <w:pStyle w:val="Heading2"/>
        <w:contextualSpacing/>
        <w:rPr>
          <w:lang w:val="en-GB"/>
        </w:rPr>
      </w:pPr>
      <w:r w:rsidRPr="002E3787">
        <w:rPr>
          <w:lang w:val="en-GB"/>
        </w:rPr>
        <w:t>General guidelines for the preparation of your text</w:t>
      </w:r>
    </w:p>
    <w:p w14:paraId="3CD8C0FC" w14:textId="77777777" w:rsidR="00B24E41" w:rsidRPr="003419B9" w:rsidRDefault="00B24E41" w:rsidP="00C8567F">
      <w:pPr>
        <w:pStyle w:val="SPIEbodytext"/>
        <w:spacing w:after="0"/>
        <w:contextualSpacing/>
        <w:rPr>
          <w:lang w:val="en-GB"/>
        </w:rPr>
      </w:pPr>
    </w:p>
    <w:p w14:paraId="463A9043" w14:textId="799F8F62" w:rsidR="002E3787" w:rsidRDefault="002E3787" w:rsidP="00C8567F">
      <w:pPr>
        <w:pStyle w:val="SPIEbodytext"/>
        <w:spacing w:after="0"/>
        <w:contextualSpacing/>
        <w:rPr>
          <w:lang w:val="en-GB"/>
        </w:rPr>
      </w:pPr>
      <w:r w:rsidRPr="002E3787">
        <w:rPr>
          <w:lang w:val="en-GB"/>
        </w:rPr>
        <w:t>Avoid hyphenation at the end of a line. Symbols denoting vectors and matrices should be indicated in bold type. Scalar variable names should normally be expressed using italics. Weights and measures should be expressed in SI units. All non-standard abbreviations or symbols must be defined when first mentioned, or a glossary provided.</w:t>
      </w:r>
    </w:p>
    <w:p w14:paraId="794C9B88" w14:textId="77777777" w:rsidR="002E3787" w:rsidRDefault="002E3787" w:rsidP="00C8567F">
      <w:pPr>
        <w:pStyle w:val="SPIEbodytext"/>
        <w:spacing w:after="0"/>
        <w:contextualSpacing/>
        <w:rPr>
          <w:lang w:val="en-GB"/>
        </w:rPr>
      </w:pPr>
    </w:p>
    <w:p w14:paraId="27FAC0B9" w14:textId="5B968F45" w:rsidR="002E3787" w:rsidRPr="003419B9" w:rsidRDefault="00F75C3B" w:rsidP="00C8567F">
      <w:pPr>
        <w:pStyle w:val="Heading2"/>
        <w:contextualSpacing/>
        <w:rPr>
          <w:lang w:val="en-GB"/>
        </w:rPr>
      </w:pPr>
      <w:r>
        <w:rPr>
          <w:lang w:val="en-GB"/>
        </w:rPr>
        <w:t xml:space="preserve">File </w:t>
      </w:r>
      <w:r w:rsidR="008672A6">
        <w:rPr>
          <w:lang w:val="en-GB"/>
        </w:rPr>
        <w:t>submission</w:t>
      </w:r>
    </w:p>
    <w:p w14:paraId="59C03659" w14:textId="77777777" w:rsidR="002E3787" w:rsidRPr="003419B9" w:rsidRDefault="002E3787" w:rsidP="00C8567F">
      <w:pPr>
        <w:pStyle w:val="SPIEbodytext"/>
        <w:spacing w:after="0"/>
        <w:contextualSpacing/>
        <w:rPr>
          <w:lang w:val="en-GB"/>
        </w:rPr>
      </w:pPr>
    </w:p>
    <w:p w14:paraId="0E0E3B0E" w14:textId="000AB16E" w:rsidR="00F75C3B" w:rsidRDefault="008672A6" w:rsidP="00C8567F">
      <w:pPr>
        <w:pStyle w:val="SPIEbodytext"/>
        <w:spacing w:after="0"/>
        <w:contextualSpacing/>
        <w:rPr>
          <w:lang w:val="en-GB"/>
        </w:rPr>
      </w:pPr>
      <w:r w:rsidRPr="008672A6">
        <w:rPr>
          <w:lang w:val="en-GB"/>
        </w:rPr>
        <w:t xml:space="preserve">We use </w:t>
      </w:r>
      <w:proofErr w:type="spellStart"/>
      <w:r w:rsidRPr="008672A6">
        <w:rPr>
          <w:lang w:val="en-GB"/>
        </w:rPr>
        <w:t>OpenConf</w:t>
      </w:r>
      <w:proofErr w:type="spellEnd"/>
      <w:r w:rsidRPr="008672A6">
        <w:rPr>
          <w:lang w:val="en-GB"/>
        </w:rPr>
        <w:t xml:space="preserve"> Peer Review and Conference Management System for paper submission and reviewing process. Authors are required to submit and upload the paper online</w:t>
      </w:r>
      <w:r>
        <w:rPr>
          <w:lang w:val="en-GB"/>
        </w:rPr>
        <w:t xml:space="preserve"> through our website at </w:t>
      </w:r>
      <w:hyperlink r:id="rId7" w:history="1">
        <w:r w:rsidR="002076A9" w:rsidRPr="009E6E20">
          <w:rPr>
            <w:rStyle w:val="Hyperlink"/>
          </w:rPr>
          <w:t>http://qualitative-research-conference.com</w:t>
        </w:r>
      </w:hyperlink>
      <w:r w:rsidR="002076A9">
        <w:t xml:space="preserve"> </w:t>
      </w:r>
    </w:p>
    <w:p w14:paraId="695398A3" w14:textId="77777777" w:rsidR="008672A6" w:rsidRDefault="008672A6" w:rsidP="00C8567F">
      <w:pPr>
        <w:pStyle w:val="SPIEbodytext"/>
        <w:spacing w:after="0"/>
        <w:contextualSpacing/>
        <w:rPr>
          <w:lang w:val="en-GB"/>
        </w:rPr>
      </w:pPr>
    </w:p>
    <w:p w14:paraId="4D9F700C" w14:textId="77777777" w:rsidR="000C414F" w:rsidRDefault="000C414F" w:rsidP="00C8567F">
      <w:pPr>
        <w:pStyle w:val="SPIEbodytext"/>
        <w:spacing w:after="0"/>
        <w:contextualSpacing/>
        <w:rPr>
          <w:lang w:val="en-GB"/>
        </w:rPr>
      </w:pPr>
    </w:p>
    <w:p w14:paraId="53235D1F" w14:textId="77777777" w:rsidR="000C414F" w:rsidRDefault="000C414F" w:rsidP="00C8567F">
      <w:pPr>
        <w:pStyle w:val="SPIEbodytext"/>
        <w:spacing w:after="0"/>
        <w:contextualSpacing/>
        <w:rPr>
          <w:lang w:val="en-GB"/>
        </w:rPr>
      </w:pPr>
    </w:p>
    <w:p w14:paraId="4689ED0E" w14:textId="7C1B27DF" w:rsidR="00FE6218" w:rsidRPr="00C8567F" w:rsidRDefault="00C8567F" w:rsidP="00C8567F">
      <w:pPr>
        <w:pStyle w:val="Heading1"/>
        <w:contextualSpacing/>
        <w:rPr>
          <w:lang w:val="en-GB"/>
        </w:rPr>
      </w:pPr>
      <w:r>
        <w:rPr>
          <w:lang w:val="en-GB"/>
        </w:rPr>
        <w:t>ILLUSTRATIONS</w:t>
      </w:r>
    </w:p>
    <w:p w14:paraId="34580D5A" w14:textId="77777777" w:rsidR="00733925" w:rsidRPr="003419B9" w:rsidRDefault="00733925" w:rsidP="00C8567F">
      <w:pPr>
        <w:pStyle w:val="SPIEbodytext"/>
        <w:spacing w:after="0"/>
        <w:contextualSpacing/>
        <w:rPr>
          <w:lang w:val="en-GB"/>
        </w:rPr>
      </w:pPr>
    </w:p>
    <w:p w14:paraId="6D2D8FA3" w14:textId="170CB886" w:rsidR="00C8567F" w:rsidRPr="00C8567F" w:rsidRDefault="00C8567F" w:rsidP="00C8567F">
      <w:pPr>
        <w:pStyle w:val="SPIEbodytext"/>
        <w:spacing w:after="0"/>
        <w:contextualSpacing/>
        <w:rPr>
          <w:lang w:val="en-GB"/>
        </w:rPr>
      </w:pPr>
      <w:r w:rsidRPr="00C8567F">
        <w:rPr>
          <w:lang w:val="en-GB"/>
        </w:rPr>
        <w:t>All figures should be numbered with Arabic numerals (1,</w:t>
      </w:r>
      <w:proofErr w:type="gramStart"/>
      <w:r w:rsidRPr="00C8567F">
        <w:rPr>
          <w:lang w:val="en-GB"/>
        </w:rPr>
        <w:t>2,3,…</w:t>
      </w:r>
      <w:proofErr w:type="gramEnd"/>
      <w:r w:rsidRPr="00C8567F">
        <w:rPr>
          <w:lang w:val="en-GB"/>
        </w:rPr>
        <w:t xml:space="preserve">.). Every figure should have a caption. All photographs, schemas, graphs and diagrams are to be referred to as figures. Line drawings should be good quality scans or true electronic output. </w:t>
      </w:r>
      <w:r w:rsidRPr="008E2D1C">
        <w:rPr>
          <w:color w:val="FF0000"/>
          <w:lang w:val="en-GB"/>
        </w:rPr>
        <w:t>Low-quality scans are not acceptable.</w:t>
      </w:r>
      <w:r w:rsidRPr="00C8567F">
        <w:rPr>
          <w:lang w:val="en-GB"/>
        </w:rPr>
        <w:t xml:space="preserve"> </w:t>
      </w:r>
      <w:r w:rsidR="006046C0" w:rsidRPr="000656B0">
        <w:rPr>
          <w:rFonts w:eastAsia="SimSun"/>
          <w:szCs w:val="20"/>
        </w:rPr>
        <w:t xml:space="preserve">For more guidelines and information to help you submit high quality artwork please visit: </w:t>
      </w:r>
      <w:hyperlink r:id="rId8" w:history="1">
        <w:r w:rsidR="006046C0" w:rsidRPr="006046C0">
          <w:rPr>
            <w:rFonts w:eastAsia="SimSun"/>
            <w:color w:val="0000FF"/>
            <w:szCs w:val="20"/>
          </w:rPr>
          <w:t>http://www.elsevier.com/wps/find/authorsview.authors/authorartworkinstructions</w:t>
        </w:r>
      </w:hyperlink>
      <w:r w:rsidR="006046C0" w:rsidRPr="006046C0">
        <w:rPr>
          <w:rFonts w:eastAsia="SimSun"/>
          <w:color w:val="0000FF"/>
          <w:szCs w:val="20"/>
        </w:rPr>
        <w:t>.</w:t>
      </w:r>
      <w:r w:rsidR="006046C0" w:rsidRPr="000656B0">
        <w:rPr>
          <w:rFonts w:eastAsia="SimSun"/>
          <w:szCs w:val="20"/>
        </w:rPr>
        <w:t xml:space="preserve"> </w:t>
      </w:r>
      <w:r w:rsidRPr="00C8567F">
        <w:rPr>
          <w:lang w:val="en-GB"/>
        </w:rPr>
        <w:t>Figures must be embedded into the text and not supplied separately. In MS word input the figures must be properly coded. Lettering and symbols should be clearly defined either in the caption or in a legend provided as part of the figure. Figures should be placed at the top or bottom of a page wherever possible, as close as possible to the first reference to them in the paper.</w:t>
      </w:r>
    </w:p>
    <w:p w14:paraId="2661CD9C" w14:textId="77777777" w:rsidR="00C8567F" w:rsidRDefault="00C8567F" w:rsidP="00C8567F">
      <w:pPr>
        <w:pStyle w:val="SPIEbodytext"/>
        <w:spacing w:after="0"/>
        <w:contextualSpacing/>
        <w:rPr>
          <w:lang w:val="en-GB"/>
        </w:rPr>
      </w:pPr>
    </w:p>
    <w:p w14:paraId="07EC5AF3" w14:textId="1C1B6D49" w:rsidR="00C8567F" w:rsidRPr="00C8567F" w:rsidRDefault="00C8567F" w:rsidP="00C8567F">
      <w:pPr>
        <w:pStyle w:val="SPIEbodytext"/>
        <w:spacing w:after="0"/>
        <w:contextualSpacing/>
        <w:rPr>
          <w:lang w:val="en-GB"/>
        </w:rPr>
      </w:pPr>
      <w:r w:rsidRPr="00C8567F">
        <w:rPr>
          <w:lang w:val="en-GB"/>
        </w:rPr>
        <w:t xml:space="preserve">The figure number and caption should be typed below the illustration in 8 pt and </w:t>
      </w:r>
      <w:r w:rsidR="002F06F0">
        <w:rPr>
          <w:lang w:val="en-GB"/>
        </w:rPr>
        <w:t xml:space="preserve">centre justified. </w:t>
      </w:r>
      <w:r w:rsidRPr="00C8567F">
        <w:rPr>
          <w:lang w:val="en-GB"/>
        </w:rPr>
        <w:t>Artwork has no text along the side of it in the main body of the text. However, if two images fit next to each other, these may be placed next to each other to save space. For example, see Fig. 1.</w:t>
      </w:r>
    </w:p>
    <w:p w14:paraId="3104F250" w14:textId="77777777" w:rsidR="00FE6218" w:rsidRDefault="00FE6218" w:rsidP="00C8567F">
      <w:pPr>
        <w:pStyle w:val="SPIEbodytext"/>
        <w:spacing w:after="0"/>
        <w:contextualSpacing/>
        <w:rPr>
          <w:lang w:val="en-GB"/>
        </w:rPr>
      </w:pPr>
    </w:p>
    <w:p w14:paraId="71FC8E0B" w14:textId="2DCAF55B" w:rsidR="00C8567F" w:rsidRPr="000656B0" w:rsidRDefault="00C8567F" w:rsidP="00C8567F">
      <w:pPr>
        <w:widowControl w:val="0"/>
        <w:spacing w:line="360" w:lineRule="auto"/>
        <w:jc w:val="center"/>
        <w:rPr>
          <w:rFonts w:eastAsia="SimSun"/>
          <w:sz w:val="20"/>
          <w:szCs w:val="20"/>
        </w:rPr>
      </w:pPr>
      <w:r>
        <w:rPr>
          <w:rFonts w:eastAsia="SimSun"/>
          <w:noProof/>
          <w:sz w:val="20"/>
          <w:szCs w:val="20"/>
          <w:lang w:val="en-GB" w:eastAsia="en-GB"/>
        </w:rPr>
        <w:drawing>
          <wp:inline distT="0" distB="0" distL="0" distR="0" wp14:anchorId="3517ED6F" wp14:editId="155D0D11">
            <wp:extent cx="4888865" cy="1261110"/>
            <wp:effectExtent l="0" t="0" r="0" b="8890"/>
            <wp:docPr id="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88865" cy="1261110"/>
                    </a:xfrm>
                    <a:prstGeom prst="rect">
                      <a:avLst/>
                    </a:prstGeom>
                    <a:noFill/>
                    <a:ln>
                      <a:noFill/>
                    </a:ln>
                  </pic:spPr>
                </pic:pic>
              </a:graphicData>
            </a:graphic>
          </wp:inline>
        </w:drawing>
      </w:r>
    </w:p>
    <w:p w14:paraId="60D67F87" w14:textId="7688B723" w:rsidR="00FE6218" w:rsidRPr="001435D8" w:rsidRDefault="00C8567F" w:rsidP="001435D8">
      <w:pPr>
        <w:keepLines/>
        <w:spacing w:before="200" w:after="240" w:line="200" w:lineRule="exact"/>
        <w:jc w:val="center"/>
        <w:rPr>
          <w:rFonts w:eastAsia="SimSun"/>
          <w:sz w:val="16"/>
          <w:szCs w:val="20"/>
        </w:rPr>
      </w:pPr>
      <w:r w:rsidRPr="000656B0">
        <w:rPr>
          <w:rFonts w:eastAsia="SimSun"/>
          <w:sz w:val="16"/>
          <w:szCs w:val="20"/>
        </w:rPr>
        <w:t>Fig. 1. (a) first picture; (b) second picture.</w:t>
      </w:r>
    </w:p>
    <w:p w14:paraId="1FE7455F" w14:textId="3E95D9AE" w:rsidR="00FE6218" w:rsidRPr="003419B9" w:rsidRDefault="00FE6218" w:rsidP="00C8567F">
      <w:pPr>
        <w:pStyle w:val="Heading1"/>
        <w:contextualSpacing/>
        <w:rPr>
          <w:lang w:val="en-GB"/>
        </w:rPr>
      </w:pPr>
      <w:r w:rsidRPr="003419B9">
        <w:rPr>
          <w:lang w:val="en-GB"/>
        </w:rPr>
        <w:t>Equations</w:t>
      </w:r>
    </w:p>
    <w:p w14:paraId="065D1380" w14:textId="77777777" w:rsidR="00733925" w:rsidRPr="003419B9" w:rsidRDefault="00733925" w:rsidP="00C8567F">
      <w:pPr>
        <w:contextualSpacing/>
        <w:rPr>
          <w:lang w:val="en-GB"/>
        </w:rPr>
      </w:pPr>
    </w:p>
    <w:p w14:paraId="3BC1BBA4" w14:textId="5C042330" w:rsidR="00FE6218" w:rsidRPr="003419B9" w:rsidRDefault="00FE6218" w:rsidP="00C8567F">
      <w:pPr>
        <w:pStyle w:val="SPIEbodytext"/>
        <w:spacing w:after="0"/>
        <w:contextualSpacing/>
        <w:rPr>
          <w:lang w:val="en-GB"/>
        </w:rPr>
      </w:pPr>
      <w:r w:rsidRPr="003419B9">
        <w:rPr>
          <w:lang w:val="en-GB"/>
        </w:rPr>
        <w:t xml:space="preserve">Use common fonts like Times Roman in your math equations. A math reference in a paragraph sentence such as </w:t>
      </w:r>
      <w:r w:rsidR="004B5CB5" w:rsidRPr="003419B9">
        <w:rPr>
          <w:noProof/>
          <w:position w:val="-24"/>
          <w:sz w:val="18"/>
          <w:szCs w:val="18"/>
          <w:lang w:val="en-GB"/>
        </w:rPr>
        <w:object w:dxaOrig="540" w:dyaOrig="620" w14:anchorId="1FCA89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25pt;height:30.75pt" o:ole="">
            <v:imagedata r:id="rId10" o:title=""/>
          </v:shape>
          <o:OLEObject Type="Embed" ProgID="Equation.3" ShapeID="_x0000_i1025" DrawAspect="Content" ObjectID="_1827312765" r:id="rId11"/>
        </w:object>
      </w:r>
      <w:r w:rsidR="002F06F0">
        <w:rPr>
          <w:lang w:val="en-GB"/>
        </w:rPr>
        <w:t xml:space="preserve"> </w:t>
      </w:r>
      <w:r w:rsidRPr="003419B9">
        <w:rPr>
          <w:lang w:val="en-GB"/>
        </w:rPr>
        <w:t>is not numbered.</w:t>
      </w:r>
      <w:r w:rsidR="00FD15B5">
        <w:rPr>
          <w:lang w:val="en-GB"/>
        </w:rPr>
        <w:t xml:space="preserve"> </w:t>
      </w:r>
      <w:r w:rsidRPr="003419B9">
        <w:rPr>
          <w:lang w:val="en-GB"/>
        </w:rPr>
        <w:t>The steps of a mathematical argument can be numbered using a right-aligned tab for clarity, for example</w:t>
      </w:r>
    </w:p>
    <w:p w14:paraId="12484784" w14:textId="77777777" w:rsidR="00FE6218" w:rsidRPr="003419B9" w:rsidRDefault="00FE6218" w:rsidP="008C380A">
      <w:pPr>
        <w:pStyle w:val="SPIEbodytext"/>
        <w:tabs>
          <w:tab w:val="center" w:pos="4500"/>
          <w:tab w:val="right" w:pos="9072"/>
        </w:tabs>
        <w:spacing w:after="0"/>
        <w:contextualSpacing/>
        <w:rPr>
          <w:lang w:val="en-GB"/>
        </w:rPr>
      </w:pPr>
      <w:r w:rsidRPr="003419B9">
        <w:rPr>
          <w:lang w:val="en-GB"/>
        </w:rPr>
        <w:tab/>
        <w:t xml:space="preserve">α = </w:t>
      </w:r>
      <w:r w:rsidR="004B5CB5" w:rsidRPr="003419B9">
        <w:rPr>
          <w:noProof/>
          <w:position w:val="-24"/>
          <w:lang w:val="en-GB"/>
        </w:rPr>
        <w:object w:dxaOrig="1520" w:dyaOrig="680" w14:anchorId="3817137D">
          <v:shape id="_x0000_i1026" type="#_x0000_t75" style="width:76.55pt;height:34.5pt" o:ole="">
            <v:imagedata r:id="rId12" o:title=""/>
          </v:shape>
          <o:OLEObject Type="Embed" ProgID="Equation.3" ShapeID="_x0000_i1026" DrawAspect="Content" ObjectID="_1827312766" r:id="rId13"/>
        </w:object>
      </w:r>
      <w:r w:rsidRPr="003419B9">
        <w:rPr>
          <w:lang w:val="en-GB"/>
        </w:rPr>
        <w:tab/>
        <w:t>(1)</w:t>
      </w:r>
    </w:p>
    <w:p w14:paraId="79EC4A9F" w14:textId="77777777" w:rsidR="00FE6218" w:rsidRPr="003419B9" w:rsidRDefault="00FE6218" w:rsidP="00C8567F">
      <w:pPr>
        <w:pStyle w:val="SPIEbodytext"/>
        <w:tabs>
          <w:tab w:val="center" w:pos="4500"/>
          <w:tab w:val="right" w:pos="9540"/>
        </w:tabs>
        <w:spacing w:after="0"/>
        <w:contextualSpacing/>
        <w:rPr>
          <w:lang w:val="en-GB"/>
        </w:rPr>
      </w:pPr>
      <w:r w:rsidRPr="003419B9">
        <w:rPr>
          <w:lang w:val="en-GB"/>
        </w:rPr>
        <w:t>and</w:t>
      </w:r>
    </w:p>
    <w:p w14:paraId="7C4C02C8" w14:textId="633C5605" w:rsidR="006F23E3" w:rsidRPr="003419B9" w:rsidRDefault="00FE6218" w:rsidP="4452DB8B">
      <w:pPr>
        <w:pStyle w:val="SPIEbodytext"/>
        <w:tabs>
          <w:tab w:val="center" w:pos="4500"/>
          <w:tab w:val="right" w:pos="9072"/>
        </w:tabs>
        <w:spacing w:after="0"/>
        <w:contextualSpacing/>
      </w:pPr>
      <w:r w:rsidRPr="003419B9">
        <w:rPr>
          <w:lang w:val="en-GB"/>
        </w:rPr>
        <w:tab/>
      </w:r>
      <w:r w:rsidRPr="4452DB8B">
        <w:rPr>
          <w:i/>
          <w:iCs/>
        </w:rPr>
        <w:t>ρ</w:t>
      </w:r>
      <w:r w:rsidRPr="4452DB8B">
        <w:t>=</w:t>
      </w:r>
      <w:r w:rsidR="004B5CB5" w:rsidRPr="002F06F0">
        <w:rPr>
          <w:noProof/>
          <w:position w:val="-16"/>
          <w:lang w:val="en-GB"/>
        </w:rPr>
        <w:object w:dxaOrig="1020" w:dyaOrig="440" w14:anchorId="68536B17">
          <v:shape id="_x0000_i1027" type="#_x0000_t75" style="width:50.25pt;height:21.75pt" o:ole="">
            <v:imagedata r:id="rId14" o:title=""/>
          </v:shape>
          <o:OLEObject Type="Embed" ProgID="Equation.3" ShapeID="_x0000_i1027" DrawAspect="Content" ObjectID="_1827312767" r:id="rId15"/>
        </w:object>
      </w:r>
      <w:r w:rsidRPr="4452DB8B">
        <w:t>.</w:t>
      </w:r>
      <w:r w:rsidRPr="003419B9">
        <w:rPr>
          <w:lang w:val="en-GB"/>
        </w:rPr>
        <w:tab/>
      </w:r>
      <w:r w:rsidRPr="4452DB8B">
        <w:t>(2)</w:t>
      </w:r>
    </w:p>
    <w:p w14:paraId="3C31D6EC" w14:textId="77777777" w:rsidR="00FE6218" w:rsidRPr="003419B9" w:rsidRDefault="00FE6218" w:rsidP="00C8567F">
      <w:pPr>
        <w:pStyle w:val="SPIEbodytext"/>
        <w:tabs>
          <w:tab w:val="center" w:pos="4500"/>
          <w:tab w:val="right" w:pos="9540"/>
        </w:tabs>
        <w:spacing w:after="0"/>
        <w:contextualSpacing/>
        <w:rPr>
          <w:lang w:val="en-GB"/>
        </w:rPr>
      </w:pPr>
    </w:p>
    <w:p w14:paraId="5F0EE0D1" w14:textId="0B13A47A" w:rsidR="00FE6218" w:rsidRPr="003419B9" w:rsidRDefault="008C380A" w:rsidP="00C8567F">
      <w:pPr>
        <w:pStyle w:val="Heading1"/>
        <w:contextualSpacing/>
        <w:rPr>
          <w:lang w:val="en-GB"/>
        </w:rPr>
      </w:pPr>
      <w:r>
        <w:rPr>
          <w:lang w:val="en-GB"/>
        </w:rPr>
        <w:t>LICENCE TRANSFER</w:t>
      </w:r>
    </w:p>
    <w:p w14:paraId="20708891" w14:textId="77777777" w:rsidR="008C380A" w:rsidRDefault="008C380A" w:rsidP="008C380A">
      <w:pPr>
        <w:widowControl w:val="0"/>
        <w:spacing w:line="240" w:lineRule="exact"/>
        <w:jc w:val="both"/>
        <w:rPr>
          <w:lang w:val="en-GB"/>
        </w:rPr>
      </w:pPr>
    </w:p>
    <w:p w14:paraId="7BC1C87B" w14:textId="13A1D752" w:rsidR="00FE6218" w:rsidRDefault="008C380A" w:rsidP="00555BEC">
      <w:pPr>
        <w:widowControl w:val="0"/>
        <w:spacing w:line="240" w:lineRule="exact"/>
        <w:jc w:val="both"/>
        <w:rPr>
          <w:rFonts w:eastAsia="SimSun"/>
          <w:sz w:val="20"/>
          <w:szCs w:val="20"/>
        </w:rPr>
      </w:pPr>
      <w:r w:rsidRPr="000656B0">
        <w:rPr>
          <w:rFonts w:eastAsia="SimSun"/>
          <w:sz w:val="20"/>
          <w:szCs w:val="20"/>
        </w:rPr>
        <w:t xml:space="preserve">All authors are required to complete the </w:t>
      </w:r>
      <w:r w:rsidRPr="000656B0">
        <w:rPr>
          <w:rFonts w:eastAsia="SimSun"/>
          <w:sz w:val="20"/>
          <w:szCs w:val="16"/>
        </w:rPr>
        <w:t>exclusive license transfer agreement</w:t>
      </w:r>
      <w:r w:rsidRPr="000656B0">
        <w:rPr>
          <w:rFonts w:eastAsia="SimSun"/>
          <w:sz w:val="20"/>
          <w:szCs w:val="20"/>
        </w:rPr>
        <w:t xml:space="preserve"> before the article can be published, </w:t>
      </w:r>
      <w:r w:rsidRPr="000656B0">
        <w:rPr>
          <w:rFonts w:eastAsia="SimSun"/>
          <w:sz w:val="20"/>
          <w:szCs w:val="16"/>
        </w:rPr>
        <w:t>which they can do online.</w:t>
      </w:r>
      <w:r w:rsidRPr="000656B0">
        <w:rPr>
          <w:rFonts w:eastAsia="SimSun"/>
          <w:sz w:val="20"/>
          <w:szCs w:val="20"/>
        </w:rPr>
        <w:t xml:space="preserve"> This transfer agreement enables </w:t>
      </w:r>
      <w:r w:rsidR="00CD35F1">
        <w:rPr>
          <w:rFonts w:eastAsia="SimSun"/>
          <w:sz w:val="20"/>
          <w:szCs w:val="20"/>
        </w:rPr>
        <w:t>us</w:t>
      </w:r>
      <w:r>
        <w:rPr>
          <w:rFonts w:eastAsia="SimSun"/>
          <w:sz w:val="20"/>
          <w:szCs w:val="20"/>
        </w:rPr>
        <w:t xml:space="preserve"> </w:t>
      </w:r>
      <w:r w:rsidRPr="000656B0">
        <w:rPr>
          <w:rFonts w:eastAsia="SimSun"/>
          <w:sz w:val="20"/>
          <w:szCs w:val="20"/>
        </w:rPr>
        <w:t xml:space="preserve">to protect the copyrighted material for the </w:t>
      </w:r>
      <w:r w:rsidR="00CD35F1" w:rsidRPr="000656B0">
        <w:rPr>
          <w:rFonts w:eastAsia="SimSun"/>
          <w:sz w:val="20"/>
          <w:szCs w:val="20"/>
        </w:rPr>
        <w:t>authors but</w:t>
      </w:r>
      <w:r w:rsidRPr="000656B0">
        <w:rPr>
          <w:rFonts w:eastAsia="SimSun"/>
          <w:sz w:val="20"/>
          <w:szCs w:val="20"/>
        </w:rPr>
        <w:t xml:space="preserve"> does not relinquish the authors’ proprietary rights. The copyright transfer covers the exclusive rights to reproduce and distribute the article, including reprints, photographic reproductions, microfilm or any other reproductions of similar nature and translations. Authors are responsible for obtaining from the copyright </w:t>
      </w:r>
      <w:proofErr w:type="gramStart"/>
      <w:r w:rsidRPr="000656B0">
        <w:rPr>
          <w:rFonts w:eastAsia="SimSun"/>
          <w:sz w:val="20"/>
          <w:szCs w:val="20"/>
        </w:rPr>
        <w:t>holder, the</w:t>
      </w:r>
      <w:proofErr w:type="gramEnd"/>
      <w:r w:rsidRPr="000656B0">
        <w:rPr>
          <w:rFonts w:eastAsia="SimSun"/>
          <w:sz w:val="20"/>
          <w:szCs w:val="20"/>
        </w:rPr>
        <w:t xml:space="preserve"> permission to reproduce any figures for which copyright exists.</w:t>
      </w:r>
    </w:p>
    <w:p w14:paraId="1903FCC1" w14:textId="77777777" w:rsidR="005D4962" w:rsidRDefault="005D4962" w:rsidP="00555BEC">
      <w:pPr>
        <w:widowControl w:val="0"/>
        <w:spacing w:line="240" w:lineRule="exact"/>
        <w:jc w:val="both"/>
        <w:rPr>
          <w:rFonts w:eastAsia="SimSun"/>
          <w:sz w:val="20"/>
          <w:szCs w:val="20"/>
        </w:rPr>
      </w:pPr>
    </w:p>
    <w:p w14:paraId="0D2ED77E" w14:textId="5E6AFAFE" w:rsidR="005D4962" w:rsidRDefault="004C33EF" w:rsidP="005D4962">
      <w:pPr>
        <w:pStyle w:val="Heading1"/>
        <w:contextualSpacing/>
        <w:rPr>
          <w:lang w:val="en-GB"/>
        </w:rPr>
      </w:pPr>
      <w:r>
        <w:rPr>
          <w:lang w:val="en-GB"/>
        </w:rPr>
        <w:t>RESPONDENT QUOTATION</w:t>
      </w:r>
    </w:p>
    <w:p w14:paraId="2E8EB9A7" w14:textId="77777777" w:rsidR="004C33EF" w:rsidRDefault="004C33EF" w:rsidP="004C33EF">
      <w:pPr>
        <w:rPr>
          <w:lang w:val="en-GB"/>
        </w:rPr>
      </w:pPr>
    </w:p>
    <w:p w14:paraId="0B764603" w14:textId="58E69E97" w:rsidR="004C33EF" w:rsidRPr="00F223D6" w:rsidRDefault="00543216" w:rsidP="004C33EF">
      <w:pPr>
        <w:rPr>
          <w:sz w:val="20"/>
          <w:szCs w:val="20"/>
          <w:lang w:val="en-GB"/>
        </w:rPr>
      </w:pPr>
      <w:r w:rsidRPr="00F223D6">
        <w:rPr>
          <w:i/>
          <w:iCs/>
          <w:sz w:val="20"/>
          <w:szCs w:val="20"/>
          <w:lang w:val="en-GB"/>
        </w:rPr>
        <w:t>“</w:t>
      </w:r>
      <w:r w:rsidR="003F5962" w:rsidRPr="00F223D6">
        <w:rPr>
          <w:i/>
          <w:iCs/>
          <w:sz w:val="20"/>
          <w:szCs w:val="20"/>
          <w:lang w:val="en-GB"/>
        </w:rPr>
        <w:t>Authors are</w:t>
      </w:r>
      <w:r w:rsidR="007173B3" w:rsidRPr="00F223D6">
        <w:rPr>
          <w:i/>
          <w:iCs/>
          <w:sz w:val="20"/>
          <w:szCs w:val="20"/>
          <w:lang w:val="en-GB"/>
        </w:rPr>
        <w:t xml:space="preserve"> advised to use this format </w:t>
      </w:r>
      <w:r w:rsidR="007B7E4E" w:rsidRPr="00F223D6">
        <w:rPr>
          <w:i/>
          <w:iCs/>
          <w:sz w:val="20"/>
          <w:szCs w:val="20"/>
          <w:lang w:val="en-GB"/>
        </w:rPr>
        <w:t>when quoting the respondent</w:t>
      </w:r>
      <w:r w:rsidR="00370F46" w:rsidRPr="00F223D6">
        <w:rPr>
          <w:i/>
          <w:iCs/>
          <w:sz w:val="20"/>
          <w:szCs w:val="20"/>
          <w:lang w:val="en-GB"/>
        </w:rPr>
        <w:t>’s d</w:t>
      </w:r>
      <w:r w:rsidR="00A23B0E" w:rsidRPr="00F223D6">
        <w:rPr>
          <w:i/>
          <w:iCs/>
          <w:sz w:val="20"/>
          <w:szCs w:val="20"/>
          <w:lang w:val="en-GB"/>
        </w:rPr>
        <w:t>ialog</w:t>
      </w:r>
      <w:r w:rsidR="0060245A" w:rsidRPr="00F223D6">
        <w:rPr>
          <w:i/>
          <w:iCs/>
          <w:sz w:val="20"/>
          <w:szCs w:val="20"/>
          <w:lang w:val="en-GB"/>
        </w:rPr>
        <w:t>ue, Time</w:t>
      </w:r>
      <w:r w:rsidR="00152AA4" w:rsidRPr="00F223D6">
        <w:rPr>
          <w:i/>
          <w:iCs/>
          <w:sz w:val="20"/>
          <w:szCs w:val="20"/>
          <w:lang w:val="en-GB"/>
        </w:rPr>
        <w:t>s New Roman, size 10, Italic.”</w:t>
      </w:r>
      <w:r w:rsidR="002C2FB0" w:rsidRPr="00F223D6">
        <w:rPr>
          <w:sz w:val="20"/>
          <w:szCs w:val="20"/>
          <w:lang w:val="en-GB"/>
        </w:rPr>
        <w:t xml:space="preserve"> (Re</w:t>
      </w:r>
      <w:r w:rsidR="00F223D6" w:rsidRPr="00F223D6">
        <w:rPr>
          <w:sz w:val="20"/>
          <w:szCs w:val="20"/>
          <w:lang w:val="en-GB"/>
        </w:rPr>
        <w:t>spondent / Informant 1)</w:t>
      </w:r>
    </w:p>
    <w:p w14:paraId="427E9535" w14:textId="77777777" w:rsidR="005D4962" w:rsidRPr="00F223D6" w:rsidRDefault="005D4962" w:rsidP="00555BEC">
      <w:pPr>
        <w:widowControl w:val="0"/>
        <w:spacing w:line="240" w:lineRule="exact"/>
        <w:jc w:val="both"/>
        <w:rPr>
          <w:rFonts w:eastAsia="SimSun"/>
          <w:sz w:val="20"/>
          <w:szCs w:val="20"/>
        </w:rPr>
      </w:pPr>
    </w:p>
    <w:p w14:paraId="543512B0" w14:textId="77777777" w:rsidR="00733925" w:rsidRPr="003419B9" w:rsidRDefault="00733925" w:rsidP="00C8567F">
      <w:pPr>
        <w:pStyle w:val="SPIEreferences"/>
        <w:spacing w:before="0" w:after="0"/>
        <w:contextualSpacing/>
        <w:jc w:val="left"/>
        <w:rPr>
          <w:rStyle w:val="body31"/>
          <w:rFonts w:ascii="Times New Roman" w:hAnsi="Times New Roman"/>
          <w:color w:val="auto"/>
          <w:sz w:val="22"/>
          <w:lang w:val="en-GB"/>
        </w:rPr>
      </w:pPr>
    </w:p>
    <w:p w14:paraId="131ADB75" w14:textId="461753E2" w:rsidR="00676763" w:rsidRDefault="00555BEC" w:rsidP="00C8567F">
      <w:pPr>
        <w:pStyle w:val="SPIEreferences"/>
        <w:spacing w:before="0" w:after="0"/>
        <w:contextualSpacing/>
        <w:jc w:val="left"/>
        <w:rPr>
          <w:rStyle w:val="body31"/>
          <w:rFonts w:ascii="Times New Roman" w:hAnsi="Times New Roman"/>
          <w:color w:val="auto"/>
          <w:sz w:val="22"/>
          <w:lang w:val="en-GB"/>
        </w:rPr>
      </w:pPr>
      <w:r>
        <w:rPr>
          <w:rStyle w:val="body31"/>
          <w:rFonts w:ascii="Times New Roman" w:hAnsi="Times New Roman"/>
          <w:color w:val="auto"/>
          <w:sz w:val="22"/>
          <w:lang w:val="en-GB"/>
        </w:rPr>
        <w:t>Acknowledgements</w:t>
      </w:r>
    </w:p>
    <w:p w14:paraId="1831B5C7" w14:textId="77777777" w:rsidR="00555BEC" w:rsidRDefault="00555BEC" w:rsidP="00C8567F">
      <w:pPr>
        <w:pStyle w:val="SPIEreferences"/>
        <w:spacing w:before="0" w:after="0"/>
        <w:contextualSpacing/>
        <w:jc w:val="left"/>
        <w:rPr>
          <w:rStyle w:val="body31"/>
          <w:rFonts w:ascii="Times New Roman" w:hAnsi="Times New Roman"/>
          <w:color w:val="auto"/>
          <w:sz w:val="22"/>
          <w:lang w:val="en-GB"/>
        </w:rPr>
      </w:pPr>
    </w:p>
    <w:p w14:paraId="357558EF" w14:textId="1CAFDC79" w:rsidR="00555BEC" w:rsidRPr="000656B0" w:rsidRDefault="006F23E3" w:rsidP="00555BEC">
      <w:pPr>
        <w:widowControl w:val="0"/>
        <w:spacing w:line="240" w:lineRule="exact"/>
        <w:jc w:val="both"/>
        <w:rPr>
          <w:rFonts w:eastAsia="SimSun"/>
          <w:sz w:val="20"/>
          <w:szCs w:val="20"/>
        </w:rPr>
      </w:pPr>
      <w:r>
        <w:rPr>
          <w:rFonts w:eastAsia="SimSun"/>
          <w:sz w:val="20"/>
          <w:szCs w:val="20"/>
        </w:rPr>
        <w:t>Acknowledgements and r</w:t>
      </w:r>
      <w:r w:rsidR="00555BEC" w:rsidRPr="000656B0">
        <w:rPr>
          <w:rFonts w:eastAsia="SimSun"/>
          <w:sz w:val="20"/>
          <w:szCs w:val="20"/>
        </w:rPr>
        <w:t>eference heading should be left justified, bold, with the letter capitalized but have no numbers. Text below continues as normal.</w:t>
      </w:r>
    </w:p>
    <w:p w14:paraId="378B8693" w14:textId="77777777" w:rsidR="00733925" w:rsidRPr="003419B9" w:rsidRDefault="00733925" w:rsidP="00C8567F">
      <w:pPr>
        <w:pStyle w:val="SPIEreferences"/>
        <w:spacing w:before="0" w:after="0"/>
        <w:contextualSpacing/>
        <w:jc w:val="left"/>
        <w:rPr>
          <w:lang w:val="en-GB"/>
        </w:rPr>
      </w:pPr>
    </w:p>
    <w:p w14:paraId="7EB69682" w14:textId="77777777" w:rsidR="00676763" w:rsidRPr="003419B9" w:rsidRDefault="00676763" w:rsidP="00C8567F">
      <w:pPr>
        <w:pStyle w:val="SPIEreferences"/>
        <w:spacing w:before="0" w:after="0"/>
        <w:contextualSpacing/>
        <w:jc w:val="left"/>
        <w:rPr>
          <w:lang w:val="en-GB"/>
        </w:rPr>
      </w:pPr>
      <w:r w:rsidRPr="003419B9">
        <w:rPr>
          <w:lang w:val="en-GB"/>
        </w:rPr>
        <w:t>References</w:t>
      </w:r>
    </w:p>
    <w:p w14:paraId="3DB8E2A7" w14:textId="77777777" w:rsidR="00733925" w:rsidRPr="003419B9" w:rsidRDefault="00733925" w:rsidP="00C8567F">
      <w:pPr>
        <w:pStyle w:val="SPIEreferences"/>
        <w:spacing w:before="0" w:after="0"/>
        <w:ind w:left="720" w:hanging="720"/>
        <w:contextualSpacing/>
        <w:jc w:val="left"/>
        <w:rPr>
          <w:lang w:val="en-GB"/>
        </w:rPr>
      </w:pPr>
    </w:p>
    <w:p w14:paraId="6628610E" w14:textId="77777777" w:rsidR="00555BEC" w:rsidRPr="000656B0" w:rsidRDefault="00555BEC" w:rsidP="00555BEC">
      <w:pPr>
        <w:tabs>
          <w:tab w:val="left" w:pos="1980"/>
        </w:tabs>
        <w:spacing w:line="200" w:lineRule="exact"/>
        <w:ind w:left="284" w:hanging="284"/>
        <w:jc w:val="both"/>
        <w:rPr>
          <w:rFonts w:eastAsia="Batang"/>
          <w:sz w:val="16"/>
          <w:szCs w:val="16"/>
          <w:lang w:eastAsia="ko-KR"/>
        </w:rPr>
      </w:pPr>
      <w:proofErr w:type="spellStart"/>
      <w:r w:rsidRPr="000656B0">
        <w:rPr>
          <w:rFonts w:eastAsia="Batang"/>
          <w:sz w:val="16"/>
          <w:szCs w:val="16"/>
          <w:lang w:eastAsia="ko-KR"/>
        </w:rPr>
        <w:t>Fachinger</w:t>
      </w:r>
      <w:proofErr w:type="spellEnd"/>
      <w:r w:rsidRPr="000656B0">
        <w:rPr>
          <w:rFonts w:eastAsia="Batang"/>
          <w:sz w:val="16"/>
          <w:szCs w:val="16"/>
          <w:lang w:eastAsia="ko-KR"/>
        </w:rPr>
        <w:t xml:space="preserve">, J. (2006). Behavior of HTR fuel elements in aquatic phases of repository host rock formations. </w:t>
      </w:r>
      <w:r w:rsidRPr="000656B0">
        <w:rPr>
          <w:rFonts w:eastAsia="Batang"/>
          <w:i/>
          <w:iCs/>
          <w:sz w:val="16"/>
          <w:szCs w:val="16"/>
          <w:lang w:eastAsia="ko-KR"/>
        </w:rPr>
        <w:t>Nuclear Engineering &amp; Design,</w:t>
      </w:r>
      <w:r w:rsidRPr="000656B0">
        <w:rPr>
          <w:rFonts w:eastAsia="Batang"/>
          <w:sz w:val="16"/>
          <w:szCs w:val="16"/>
          <w:lang w:eastAsia="ko-KR"/>
        </w:rPr>
        <w:t xml:space="preserve"> </w:t>
      </w:r>
      <w:r w:rsidRPr="000656B0">
        <w:rPr>
          <w:rFonts w:eastAsia="Batang"/>
          <w:i/>
          <w:sz w:val="16"/>
          <w:szCs w:val="16"/>
          <w:lang w:eastAsia="ko-KR"/>
        </w:rPr>
        <w:t>236</w:t>
      </w:r>
      <w:r w:rsidRPr="000656B0">
        <w:rPr>
          <w:rFonts w:eastAsia="Batang"/>
          <w:sz w:val="16"/>
          <w:szCs w:val="16"/>
          <w:lang w:eastAsia="ko-KR"/>
        </w:rPr>
        <w:t>, 54.</w:t>
      </w:r>
    </w:p>
    <w:p w14:paraId="36203120" w14:textId="57EC4EE0" w:rsidR="00555BEC" w:rsidRPr="000656B0" w:rsidRDefault="00555BEC" w:rsidP="00555BEC">
      <w:pPr>
        <w:tabs>
          <w:tab w:val="left" w:pos="1980"/>
        </w:tabs>
        <w:spacing w:line="200" w:lineRule="exact"/>
        <w:ind w:left="284" w:hanging="284"/>
        <w:jc w:val="both"/>
        <w:rPr>
          <w:rFonts w:eastAsia="Batang"/>
          <w:sz w:val="16"/>
          <w:szCs w:val="16"/>
          <w:lang w:eastAsia="ko-KR"/>
        </w:rPr>
      </w:pPr>
      <w:proofErr w:type="spellStart"/>
      <w:r w:rsidRPr="000656B0">
        <w:rPr>
          <w:rFonts w:eastAsia="Batang"/>
          <w:sz w:val="16"/>
          <w:szCs w:val="16"/>
          <w:lang w:eastAsia="ko-KR"/>
        </w:rPr>
        <w:t>Fachinger</w:t>
      </w:r>
      <w:proofErr w:type="spellEnd"/>
      <w:r w:rsidRPr="000656B0">
        <w:rPr>
          <w:rFonts w:eastAsia="Batang"/>
          <w:sz w:val="16"/>
          <w:szCs w:val="16"/>
          <w:lang w:eastAsia="ko-KR"/>
        </w:rPr>
        <w:t xml:space="preserve">, J., den Exter, M., Grambow, B., Holgerson, S., Landesmann, C., Titov, M., et al. (2004). Behavior of spent HTR fuel elements in aquatic phases of </w:t>
      </w:r>
      <w:proofErr w:type="gramStart"/>
      <w:r w:rsidRPr="000656B0">
        <w:rPr>
          <w:rFonts w:eastAsia="Batang"/>
          <w:sz w:val="16"/>
          <w:szCs w:val="16"/>
          <w:lang w:eastAsia="ko-KR"/>
        </w:rPr>
        <w:t>repository host</w:t>
      </w:r>
      <w:proofErr w:type="gramEnd"/>
      <w:r w:rsidRPr="000656B0">
        <w:rPr>
          <w:rFonts w:eastAsia="Batang"/>
          <w:sz w:val="16"/>
          <w:szCs w:val="16"/>
          <w:lang w:eastAsia="ko-KR"/>
        </w:rPr>
        <w:t xml:space="preserve"> rock formations, 2nd International Topical Meeting on High Temperature Reactor Technology.</w:t>
      </w:r>
      <w:r w:rsidR="00FD15B5">
        <w:rPr>
          <w:rFonts w:eastAsia="Batang"/>
          <w:sz w:val="16"/>
          <w:szCs w:val="16"/>
          <w:lang w:eastAsia="ko-KR"/>
        </w:rPr>
        <w:t xml:space="preserve"> </w:t>
      </w:r>
      <w:r w:rsidRPr="000656B0">
        <w:rPr>
          <w:rFonts w:eastAsia="Batang"/>
          <w:sz w:val="16"/>
          <w:szCs w:val="16"/>
          <w:lang w:eastAsia="ko-KR"/>
        </w:rPr>
        <w:t xml:space="preserve">Beijing, China, paper #B08. </w:t>
      </w:r>
    </w:p>
    <w:p w14:paraId="0C0966B4" w14:textId="77777777" w:rsidR="00555BEC" w:rsidRPr="000656B0" w:rsidRDefault="00555BEC" w:rsidP="00555BEC">
      <w:pPr>
        <w:tabs>
          <w:tab w:val="left" w:pos="1980"/>
        </w:tabs>
        <w:spacing w:line="200" w:lineRule="exact"/>
        <w:ind w:left="284" w:hanging="284"/>
        <w:jc w:val="both"/>
        <w:rPr>
          <w:rFonts w:eastAsia="Batang"/>
          <w:sz w:val="16"/>
          <w:szCs w:val="16"/>
          <w:lang w:eastAsia="ko-KR"/>
        </w:rPr>
      </w:pPr>
      <w:r w:rsidRPr="000656B0">
        <w:rPr>
          <w:rFonts w:eastAsia="Batang"/>
          <w:sz w:val="16"/>
          <w:szCs w:val="16"/>
          <w:lang w:eastAsia="ko-KR"/>
        </w:rPr>
        <w:t xml:space="preserve">Mettam, G. R., &amp; Adams, L. B. (1999). How to prepare an electronic version of your article. In B. S. Jones &amp; R. Z. Smith (Eds.), </w:t>
      </w:r>
      <w:r w:rsidRPr="000656B0">
        <w:rPr>
          <w:rFonts w:eastAsia="Batang"/>
          <w:i/>
          <w:iCs/>
          <w:sz w:val="16"/>
          <w:szCs w:val="16"/>
          <w:lang w:eastAsia="ko-KR"/>
        </w:rPr>
        <w:t xml:space="preserve">Introduction to the electronic age </w:t>
      </w:r>
      <w:r w:rsidRPr="000656B0">
        <w:rPr>
          <w:rFonts w:eastAsia="Batang"/>
          <w:sz w:val="16"/>
          <w:szCs w:val="16"/>
          <w:lang w:eastAsia="ko-KR"/>
        </w:rPr>
        <w:t xml:space="preserve">(pp. 281–304). New York: E-Publishing Inc. </w:t>
      </w:r>
    </w:p>
    <w:p w14:paraId="5FB5C534" w14:textId="77777777" w:rsidR="00555BEC" w:rsidRPr="000656B0" w:rsidRDefault="00555BEC" w:rsidP="00555BEC">
      <w:pPr>
        <w:tabs>
          <w:tab w:val="left" w:pos="1980"/>
        </w:tabs>
        <w:spacing w:line="200" w:lineRule="exact"/>
        <w:ind w:left="284" w:hanging="284"/>
        <w:jc w:val="both"/>
        <w:rPr>
          <w:rFonts w:eastAsia="Batang"/>
          <w:sz w:val="16"/>
          <w:szCs w:val="16"/>
          <w:lang w:eastAsia="ko-KR"/>
        </w:rPr>
      </w:pPr>
      <w:r w:rsidRPr="000656B0">
        <w:rPr>
          <w:rFonts w:eastAsia="Batang"/>
          <w:sz w:val="16"/>
          <w:szCs w:val="16"/>
          <w:lang w:eastAsia="ko-KR"/>
        </w:rPr>
        <w:t xml:space="preserve">Strunk, W., Jr., &amp; White, E. B. (1979). </w:t>
      </w:r>
      <w:r w:rsidRPr="000656B0">
        <w:rPr>
          <w:rFonts w:eastAsia="Batang"/>
          <w:i/>
          <w:iCs/>
          <w:sz w:val="16"/>
          <w:szCs w:val="16"/>
          <w:lang w:eastAsia="ko-KR"/>
        </w:rPr>
        <w:t>The elements of style</w:t>
      </w:r>
      <w:r w:rsidRPr="000656B0">
        <w:rPr>
          <w:rFonts w:eastAsia="Batang"/>
          <w:sz w:val="16"/>
          <w:szCs w:val="16"/>
          <w:lang w:eastAsia="ko-KR"/>
        </w:rPr>
        <w:t xml:space="preserve"> (3rd ed.). New York: MacMillan.</w:t>
      </w:r>
    </w:p>
    <w:p w14:paraId="39CEABB3" w14:textId="6515C4F0" w:rsidR="0092557D" w:rsidRPr="001435D8" w:rsidRDefault="00555BEC" w:rsidP="001435D8">
      <w:pPr>
        <w:tabs>
          <w:tab w:val="left" w:pos="1980"/>
        </w:tabs>
        <w:spacing w:line="200" w:lineRule="exact"/>
        <w:ind w:left="284" w:hanging="284"/>
        <w:jc w:val="both"/>
        <w:rPr>
          <w:rFonts w:eastAsia="Batang"/>
          <w:sz w:val="16"/>
          <w:szCs w:val="16"/>
          <w:lang w:eastAsia="ko-KR"/>
        </w:rPr>
      </w:pPr>
      <w:r w:rsidRPr="000656B0">
        <w:rPr>
          <w:rFonts w:eastAsia="Batang"/>
          <w:sz w:val="16"/>
          <w:szCs w:val="16"/>
          <w:lang w:eastAsia="ko-KR"/>
        </w:rPr>
        <w:t xml:space="preserve">Van der Geer, J., </w:t>
      </w:r>
      <w:proofErr w:type="spellStart"/>
      <w:r w:rsidRPr="000656B0">
        <w:rPr>
          <w:rFonts w:eastAsia="Batang"/>
          <w:sz w:val="16"/>
          <w:szCs w:val="16"/>
          <w:lang w:eastAsia="ko-KR"/>
        </w:rPr>
        <w:t>Hanraads</w:t>
      </w:r>
      <w:proofErr w:type="spellEnd"/>
      <w:r w:rsidRPr="000656B0">
        <w:rPr>
          <w:rFonts w:eastAsia="Batang"/>
          <w:sz w:val="16"/>
          <w:szCs w:val="16"/>
          <w:lang w:eastAsia="ko-KR"/>
        </w:rPr>
        <w:t xml:space="preserve">, J. A. J., &amp; Lupton, R. A. (2000). The art of writing a scientific article. </w:t>
      </w:r>
      <w:r w:rsidRPr="000656B0">
        <w:rPr>
          <w:rFonts w:eastAsia="Batang"/>
          <w:i/>
          <w:iCs/>
          <w:sz w:val="16"/>
          <w:szCs w:val="16"/>
          <w:lang w:eastAsia="ko-KR"/>
        </w:rPr>
        <w:t xml:space="preserve">Journal of Science Communication, </w:t>
      </w:r>
      <w:r w:rsidRPr="000656B0">
        <w:rPr>
          <w:rFonts w:eastAsia="Batang"/>
          <w:i/>
          <w:sz w:val="16"/>
          <w:szCs w:val="16"/>
          <w:lang w:eastAsia="ko-KR"/>
        </w:rPr>
        <w:t>163</w:t>
      </w:r>
      <w:r w:rsidRPr="000656B0">
        <w:rPr>
          <w:rFonts w:eastAsia="Batang"/>
          <w:sz w:val="16"/>
          <w:szCs w:val="16"/>
          <w:lang w:eastAsia="ko-KR"/>
        </w:rPr>
        <w:t>, 51–59.</w:t>
      </w:r>
    </w:p>
    <w:sectPr w:rsidR="0092557D" w:rsidRPr="001435D8" w:rsidSect="004B5CB5">
      <w:headerReference w:type="default" r:id="rId16"/>
      <w:footerReference w:type="even" r:id="rId17"/>
      <w:footerReference w:type="default" r:id="rId18"/>
      <w:footerReference w:type="first" r:id="rId19"/>
      <w:pgSz w:w="11909" w:h="16834" w:code="9"/>
      <w:pgMar w:top="1444" w:right="1440" w:bottom="1440" w:left="1440" w:header="0" w:footer="967" w:gutter="0"/>
      <w:paperSrc w:first="15" w:other="15"/>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7FA750" w14:textId="77777777" w:rsidR="00232E0A" w:rsidRDefault="00232E0A">
      <w:r>
        <w:separator/>
      </w:r>
    </w:p>
  </w:endnote>
  <w:endnote w:type="continuationSeparator" w:id="0">
    <w:p w14:paraId="32765B05" w14:textId="77777777" w:rsidR="00232E0A" w:rsidRDefault="00232E0A">
      <w:r>
        <w:continuationSeparator/>
      </w:r>
    </w:p>
  </w:endnote>
  <w:endnote w:type="continuationNotice" w:id="1">
    <w:p w14:paraId="5659A430" w14:textId="77777777" w:rsidR="00232E0A" w:rsidRDefault="00232E0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NewsGoth BT">
    <w:altName w:val="Andale Mono"/>
    <w:charset w:val="00"/>
    <w:family w:val="swiss"/>
    <w:pitch w:val="variable"/>
    <w:sig w:usb0="00000001"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03D44" w14:textId="77777777" w:rsidR="006F23E3" w:rsidRDefault="006F23E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4434EBC" w14:textId="77777777" w:rsidR="006F23E3" w:rsidRDefault="006F23E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24CBF" w14:textId="77777777" w:rsidR="006F23E3" w:rsidRPr="006F23E3" w:rsidRDefault="006F23E3" w:rsidP="006F23E3">
    <w:pPr>
      <w:pStyle w:val="Footer"/>
      <w:framePr w:wrap="around" w:vAnchor="text" w:hAnchor="page" w:x="5941" w:y="79"/>
      <w:rPr>
        <w:rStyle w:val="PageNumber"/>
        <w:sz w:val="16"/>
        <w:szCs w:val="16"/>
      </w:rPr>
    </w:pPr>
    <w:r w:rsidRPr="006F23E3">
      <w:rPr>
        <w:rStyle w:val="PageNumber"/>
        <w:sz w:val="16"/>
        <w:szCs w:val="16"/>
      </w:rPr>
      <w:fldChar w:fldCharType="begin"/>
    </w:r>
    <w:r w:rsidRPr="006F23E3">
      <w:rPr>
        <w:rStyle w:val="PageNumber"/>
        <w:sz w:val="16"/>
        <w:szCs w:val="16"/>
      </w:rPr>
      <w:instrText xml:space="preserve">PAGE  </w:instrText>
    </w:r>
    <w:r w:rsidRPr="006F23E3">
      <w:rPr>
        <w:rStyle w:val="PageNumber"/>
        <w:sz w:val="16"/>
        <w:szCs w:val="16"/>
      </w:rPr>
      <w:fldChar w:fldCharType="separate"/>
    </w:r>
    <w:r w:rsidR="00FD15B5">
      <w:rPr>
        <w:rStyle w:val="PageNumber"/>
        <w:noProof/>
        <w:sz w:val="16"/>
        <w:szCs w:val="16"/>
      </w:rPr>
      <w:t>4</w:t>
    </w:r>
    <w:r w:rsidRPr="006F23E3">
      <w:rPr>
        <w:rStyle w:val="PageNumber"/>
        <w:sz w:val="16"/>
        <w:szCs w:val="16"/>
      </w:rPr>
      <w:fldChar w:fldCharType="end"/>
    </w:r>
  </w:p>
  <w:p w14:paraId="309D5067" w14:textId="77777777" w:rsidR="006F23E3" w:rsidRDefault="006F23E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6A5165" w14:textId="5FBAD01A" w:rsidR="008C380A" w:rsidRPr="00733925" w:rsidRDefault="008672A6" w:rsidP="00733925">
    <w:pPr>
      <w:keepLines/>
      <w:widowControl w:val="0"/>
      <w:spacing w:line="200" w:lineRule="exact"/>
      <w:jc w:val="both"/>
      <w:rPr>
        <w:rFonts w:eastAsia="SimSun"/>
        <w:sz w:val="16"/>
        <w:szCs w:val="16"/>
      </w:rPr>
    </w:pPr>
    <w:r>
      <w:rPr>
        <w:sz w:val="20"/>
        <w:szCs w:val="20"/>
        <w:vertAlign w:val="superscript"/>
      </w:rPr>
      <w:t>__________</w:t>
    </w:r>
    <w:r w:rsidR="008C380A">
      <w:rPr>
        <w:sz w:val="20"/>
        <w:szCs w:val="20"/>
        <w:vertAlign w:val="superscript"/>
      </w:rPr>
      <w:br/>
    </w:r>
    <w:r w:rsidR="008C380A" w:rsidRPr="00630183">
      <w:rPr>
        <w:sz w:val="20"/>
        <w:szCs w:val="20"/>
        <w:vertAlign w:val="superscript"/>
      </w:rPr>
      <w:t>*</w:t>
    </w:r>
    <w:r w:rsidR="008C380A" w:rsidRPr="00733925">
      <w:rPr>
        <w:rFonts w:eastAsia="SimSun"/>
        <w:sz w:val="16"/>
        <w:szCs w:val="16"/>
      </w:rPr>
      <w:t>Corresponding author. Tel.:</w:t>
    </w:r>
    <w:r w:rsidR="008C380A">
      <w:rPr>
        <w:rFonts w:eastAsia="SimSun"/>
        <w:sz w:val="16"/>
        <w:szCs w:val="16"/>
      </w:rPr>
      <w:t xml:space="preserve"> +0-000-00000000</w:t>
    </w:r>
    <w:r w:rsidR="008C380A" w:rsidRPr="00733925">
      <w:rPr>
        <w:rFonts w:eastAsia="SimSun"/>
        <w:sz w:val="16"/>
        <w:szCs w:val="16"/>
      </w:rPr>
      <w:t xml:space="preserve">; </w:t>
    </w:r>
    <w:r w:rsidR="008C380A">
      <w:rPr>
        <w:rFonts w:eastAsia="SimSun"/>
        <w:sz w:val="16"/>
        <w:szCs w:val="16"/>
      </w:rPr>
      <w:t>Fax: +0-000-00000000</w:t>
    </w:r>
  </w:p>
  <w:p w14:paraId="69C18A7F" w14:textId="77777777" w:rsidR="008C380A" w:rsidRPr="00733925" w:rsidRDefault="008C380A" w:rsidP="00733925">
    <w:pPr>
      <w:pStyle w:val="Footer"/>
      <w:rPr>
        <w:sz w:val="16"/>
        <w:szCs w:val="16"/>
      </w:rPr>
    </w:pPr>
    <w:r w:rsidRPr="00733925">
      <w:rPr>
        <w:rFonts w:eastAsia="MS Mincho"/>
        <w:iCs/>
        <w:sz w:val="16"/>
        <w:szCs w:val="16"/>
      </w:rPr>
      <w:t>E-mail:</w:t>
    </w:r>
    <w:r>
      <w:rPr>
        <w:rFonts w:eastAsia="MS Mincho"/>
        <w:iCs/>
        <w:sz w:val="16"/>
        <w:szCs w:val="16"/>
      </w:rPr>
      <w:t xml:space="preserve"> author@institute.com</w:t>
    </w:r>
  </w:p>
  <w:p w14:paraId="40EB1F2D" w14:textId="77777777" w:rsidR="008C380A" w:rsidRDefault="008C380A">
    <w:pPr>
      <w:pStyle w:val="Footer"/>
    </w:pPr>
  </w:p>
  <w:p w14:paraId="1717D08D" w14:textId="1D841525" w:rsidR="008C380A" w:rsidRPr="00733925" w:rsidRDefault="008C380A" w:rsidP="00C7788A">
    <w:pPr>
      <w:pStyle w:val="Footer"/>
      <w:rPr>
        <w:sz w:val="16"/>
        <w:szCs w:val="16"/>
      </w:rPr>
    </w:pPr>
    <w:r w:rsidRPr="00C533C2">
      <w:rPr>
        <w:rFonts w:eastAsia="SimSun"/>
        <w:noProof/>
        <w:sz w:val="16"/>
        <w:szCs w:val="20"/>
      </w:rPr>
      <w:t>© 20</w:t>
    </w:r>
    <w:r w:rsidR="00E85FC1">
      <w:rPr>
        <w:rFonts w:eastAsia="SimSun"/>
        <w:noProof/>
        <w:sz w:val="16"/>
        <w:szCs w:val="20"/>
      </w:rPr>
      <w:t>2</w:t>
    </w:r>
    <w:r w:rsidR="008F2096">
      <w:rPr>
        <w:rFonts w:eastAsia="SimSun"/>
        <w:noProof/>
        <w:sz w:val="16"/>
        <w:szCs w:val="20"/>
      </w:rPr>
      <w:t>6</w:t>
    </w:r>
    <w:r w:rsidRPr="00C533C2">
      <w:rPr>
        <w:rFonts w:eastAsia="SimSun"/>
        <w:noProof/>
        <w:sz w:val="16"/>
        <w:szCs w:val="20"/>
      </w:rPr>
      <w:t xml:space="preserve"> The Authors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308A56" w14:textId="77777777" w:rsidR="00232E0A" w:rsidRDefault="00232E0A">
      <w:r>
        <w:separator/>
      </w:r>
    </w:p>
  </w:footnote>
  <w:footnote w:type="continuationSeparator" w:id="0">
    <w:p w14:paraId="7BAA9185" w14:textId="77777777" w:rsidR="00232E0A" w:rsidRDefault="00232E0A">
      <w:r>
        <w:continuationSeparator/>
      </w:r>
    </w:p>
  </w:footnote>
  <w:footnote w:type="continuationNotice" w:id="1">
    <w:p w14:paraId="0F4A04B8" w14:textId="77777777" w:rsidR="00232E0A" w:rsidRDefault="00232E0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CA170E" w14:textId="77777777" w:rsidR="008C380A" w:rsidRDefault="008C380A">
    <w:pPr>
      <w:pStyle w:val="Header"/>
    </w:pPr>
  </w:p>
  <w:p w14:paraId="5AE362AE" w14:textId="77777777" w:rsidR="008C380A" w:rsidRDefault="008C380A">
    <w:pPr>
      <w:pStyle w:val="Header"/>
    </w:pPr>
  </w:p>
  <w:p w14:paraId="5258936D" w14:textId="77777777" w:rsidR="008C380A" w:rsidRPr="00C7788A" w:rsidRDefault="008C380A" w:rsidP="002028AA">
    <w:pPr>
      <w:pStyle w:val="SPIEheader"/>
      <w:jc w:val="center"/>
      <w:rPr>
        <w:i/>
        <w:sz w:val="16"/>
        <w:szCs w:val="16"/>
      </w:rPr>
    </w:pPr>
  </w:p>
  <w:p w14:paraId="30694F81" w14:textId="77777777" w:rsidR="008C380A" w:rsidRDefault="008C380A" w:rsidP="002028AA">
    <w:pPr>
      <w:pStyle w:val="SPIEheader"/>
      <w:jc w:val="center"/>
      <w:rPr>
        <w:i/>
        <w:sz w:val="16"/>
        <w:szCs w:val="16"/>
      </w:rPr>
    </w:pPr>
  </w:p>
  <w:p w14:paraId="130A7708" w14:textId="1EE5B519" w:rsidR="006F23E3" w:rsidRDefault="008C380A" w:rsidP="002028AA">
    <w:pPr>
      <w:pStyle w:val="SPIEheader"/>
      <w:jc w:val="center"/>
      <w:rPr>
        <w:i/>
        <w:sz w:val="16"/>
        <w:szCs w:val="16"/>
      </w:rPr>
    </w:pPr>
    <w:r w:rsidRPr="00C7788A">
      <w:rPr>
        <w:i/>
        <w:sz w:val="16"/>
        <w:szCs w:val="16"/>
      </w:rPr>
      <w:t>Proceedings</w:t>
    </w:r>
    <w:r w:rsidR="006F23E3">
      <w:rPr>
        <w:i/>
        <w:sz w:val="16"/>
        <w:szCs w:val="16"/>
      </w:rPr>
      <w:t xml:space="preserve"> of the </w:t>
    </w:r>
    <w:r w:rsidR="000C414F">
      <w:rPr>
        <w:i/>
        <w:sz w:val="16"/>
        <w:szCs w:val="16"/>
      </w:rPr>
      <w:t>6</w:t>
    </w:r>
    <w:r w:rsidR="005D7405" w:rsidRPr="000C414F">
      <w:rPr>
        <w:i/>
        <w:sz w:val="16"/>
        <w:szCs w:val="16"/>
        <w:vertAlign w:val="superscript"/>
      </w:rPr>
      <w:t>t</w:t>
    </w:r>
    <w:r w:rsidR="000C414F">
      <w:rPr>
        <w:i/>
        <w:sz w:val="16"/>
        <w:szCs w:val="16"/>
        <w:vertAlign w:val="superscript"/>
      </w:rPr>
      <w:t xml:space="preserve">h </w:t>
    </w:r>
    <w:r w:rsidR="005D7405" w:rsidRPr="005D7405">
      <w:rPr>
        <w:i/>
        <w:sz w:val="16"/>
        <w:szCs w:val="16"/>
      </w:rPr>
      <w:t>UUM International Qualitative Research Conference (QRC 202</w:t>
    </w:r>
    <w:r w:rsidR="000C414F">
      <w:rPr>
        <w:i/>
        <w:sz w:val="16"/>
        <w:szCs w:val="16"/>
      </w:rPr>
      <w:t>4</w:t>
    </w:r>
    <w:r w:rsidR="005D7405" w:rsidRPr="005D7405">
      <w:rPr>
        <w:i/>
        <w:sz w:val="16"/>
        <w:szCs w:val="16"/>
      </w:rPr>
      <w:t>)</w:t>
    </w:r>
  </w:p>
  <w:p w14:paraId="19D848AC" w14:textId="242114B1" w:rsidR="008C380A" w:rsidRDefault="000C414F" w:rsidP="00E85FC1">
    <w:pPr>
      <w:pStyle w:val="Header"/>
      <w:jc w:val="center"/>
      <w:rPr>
        <w:rFonts w:ascii="Times New Roman" w:hAnsi="Times New Roman"/>
        <w:i/>
        <w:sz w:val="16"/>
        <w:szCs w:val="16"/>
      </w:rPr>
    </w:pPr>
    <w:r>
      <w:rPr>
        <w:rFonts w:ascii="Times New Roman" w:hAnsi="Times New Roman"/>
        <w:i/>
        <w:sz w:val="16"/>
        <w:szCs w:val="16"/>
      </w:rPr>
      <w:t>1</w:t>
    </w:r>
    <w:r w:rsidR="005D7405" w:rsidRPr="005D7405">
      <w:rPr>
        <w:rFonts w:ascii="Times New Roman" w:hAnsi="Times New Roman"/>
        <w:i/>
        <w:sz w:val="16"/>
        <w:szCs w:val="16"/>
      </w:rPr>
      <w:t xml:space="preserve">-3 </w:t>
    </w:r>
    <w:r>
      <w:rPr>
        <w:rFonts w:ascii="Times New Roman" w:hAnsi="Times New Roman"/>
        <w:i/>
        <w:sz w:val="16"/>
        <w:szCs w:val="16"/>
      </w:rPr>
      <w:t>October</w:t>
    </w:r>
    <w:r w:rsidR="005D7405" w:rsidRPr="005D7405">
      <w:rPr>
        <w:rFonts w:ascii="Times New Roman" w:hAnsi="Times New Roman"/>
        <w:i/>
        <w:sz w:val="16"/>
        <w:szCs w:val="16"/>
      </w:rPr>
      <w:t xml:space="preserve"> 202</w:t>
    </w:r>
    <w:r>
      <w:rPr>
        <w:rFonts w:ascii="Times New Roman" w:hAnsi="Times New Roman"/>
        <w:i/>
        <w:sz w:val="16"/>
        <w:szCs w:val="16"/>
      </w:rPr>
      <w:t>4</w:t>
    </w:r>
    <w:r w:rsidR="005D7405" w:rsidRPr="005D7405">
      <w:rPr>
        <w:rFonts w:ascii="Times New Roman" w:hAnsi="Times New Roman"/>
        <w:i/>
        <w:sz w:val="16"/>
        <w:szCs w:val="16"/>
      </w:rPr>
      <w:t>,</w:t>
    </w:r>
    <w:r w:rsidR="00F61232">
      <w:rPr>
        <w:rFonts w:ascii="Times New Roman" w:hAnsi="Times New Roman"/>
        <w:i/>
        <w:sz w:val="16"/>
        <w:szCs w:val="16"/>
      </w:rPr>
      <w:t xml:space="preserve"> [Online]</w:t>
    </w:r>
    <w:r w:rsidR="005D7405" w:rsidRPr="005D7405">
      <w:rPr>
        <w:rFonts w:ascii="Times New Roman" w:hAnsi="Times New Roman"/>
        <w:i/>
        <w:sz w:val="16"/>
        <w:szCs w:val="16"/>
      </w:rPr>
      <w:t xml:space="preserve"> Webinar</w:t>
    </w:r>
  </w:p>
  <w:p w14:paraId="3B4A9B88" w14:textId="77777777" w:rsidR="00E85FC1" w:rsidRDefault="00E85F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BC1C309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FF85103"/>
    <w:multiLevelType w:val="hybridMultilevel"/>
    <w:tmpl w:val="600663C8"/>
    <w:lvl w:ilvl="0" w:tplc="44FAC01A">
      <w:start w:val="1"/>
      <w:numFmt w:val="bullet"/>
      <w:pStyle w:val="SPIEListBullet2"/>
      <w:lvlText w:val=""/>
      <w:lvlJc w:val="left"/>
      <w:pPr>
        <w:tabs>
          <w:tab w:val="num" w:pos="720"/>
        </w:tabs>
        <w:ind w:left="720"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3B00DA1"/>
    <w:multiLevelType w:val="multilevel"/>
    <w:tmpl w:val="BDD41AA8"/>
    <w:lvl w:ilvl="0">
      <w:start w:val="1"/>
      <w:numFmt w:val="decimal"/>
      <w:isLgl/>
      <w:lvlText w:val="%1."/>
      <w:lvlJc w:val="left"/>
      <w:pPr>
        <w:tabs>
          <w:tab w:val="num" w:pos="360"/>
        </w:tabs>
        <w:ind w:left="360" w:hanging="360"/>
      </w:pPr>
      <w:rPr>
        <w:rFonts w:hint="default"/>
      </w:rPr>
    </w:lvl>
    <w:lvl w:ilvl="1">
      <w:start w:val="1"/>
      <w:numFmt w:val="decimal"/>
      <w:isLgl/>
      <w:lvlText w:val="%1.%2"/>
      <w:lvlJc w:val="left"/>
      <w:pPr>
        <w:tabs>
          <w:tab w:val="num" w:pos="360"/>
        </w:tabs>
        <w:ind w:left="360" w:hanging="360"/>
      </w:pPr>
      <w:rPr>
        <w:rFonts w:hint="default"/>
      </w:rPr>
    </w:lvl>
    <w:lvl w:ilvl="2">
      <w:start w:val="1"/>
      <w:numFmt w:val="decimal"/>
      <w:isLgl/>
      <w:lvlText w:val="%1.%2.%3"/>
      <w:lvlJc w:val="left"/>
      <w:pPr>
        <w:tabs>
          <w:tab w:val="num" w:pos="360"/>
        </w:tabs>
        <w:ind w:left="360" w:hanging="36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720"/>
        </w:tabs>
        <w:ind w:left="720" w:hanging="72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080"/>
        </w:tabs>
        <w:ind w:left="1080" w:hanging="1080"/>
      </w:pPr>
      <w:rPr>
        <w:rFonts w:hint="default"/>
      </w:rPr>
    </w:lvl>
    <w:lvl w:ilvl="7">
      <w:start w:val="1"/>
      <w:numFmt w:val="decimal"/>
      <w:isLgl/>
      <w:lvlText w:val="%1.%2.%3.%4.%5.%6.%7.%8"/>
      <w:lvlJc w:val="left"/>
      <w:pPr>
        <w:tabs>
          <w:tab w:val="num" w:pos="1080"/>
        </w:tabs>
        <w:ind w:left="1080" w:hanging="108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3" w15:restartNumberingAfterBreak="0">
    <w:nsid w:val="255D0EF4"/>
    <w:multiLevelType w:val="hybridMultilevel"/>
    <w:tmpl w:val="A21C875A"/>
    <w:lvl w:ilvl="0" w:tplc="997CB8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3087D39"/>
    <w:multiLevelType w:val="multilevel"/>
    <w:tmpl w:val="B7547EA0"/>
    <w:lvl w:ilvl="0">
      <w:start w:val="1"/>
      <w:numFmt w:val="decimal"/>
      <w:pStyle w:val="Heading1"/>
      <w:isLgl/>
      <w:lvlText w:val="%1."/>
      <w:lvlJc w:val="left"/>
      <w:pPr>
        <w:tabs>
          <w:tab w:val="num" w:pos="360"/>
        </w:tabs>
        <w:ind w:left="360" w:hanging="360"/>
      </w:pPr>
      <w:rPr>
        <w:rFonts w:hint="default"/>
      </w:rPr>
    </w:lvl>
    <w:lvl w:ilvl="1">
      <w:start w:val="1"/>
      <w:numFmt w:val="decimal"/>
      <w:pStyle w:val="Heading2"/>
      <w:isLgl/>
      <w:lvlText w:val="%1.%2"/>
      <w:lvlJc w:val="left"/>
      <w:pPr>
        <w:tabs>
          <w:tab w:val="num" w:pos="360"/>
        </w:tabs>
        <w:ind w:left="360" w:hanging="360"/>
      </w:pPr>
      <w:rPr>
        <w:rFonts w:hint="default"/>
      </w:rPr>
    </w:lvl>
    <w:lvl w:ilvl="2">
      <w:start w:val="1"/>
      <w:numFmt w:val="decimal"/>
      <w:isLgl/>
      <w:lvlText w:val="%1.%2.%3"/>
      <w:lvlJc w:val="left"/>
      <w:pPr>
        <w:tabs>
          <w:tab w:val="num" w:pos="360"/>
        </w:tabs>
        <w:ind w:left="360" w:hanging="36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720"/>
        </w:tabs>
        <w:ind w:left="720" w:hanging="72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080"/>
        </w:tabs>
        <w:ind w:left="1080" w:hanging="1080"/>
      </w:pPr>
      <w:rPr>
        <w:rFonts w:hint="default"/>
      </w:rPr>
    </w:lvl>
    <w:lvl w:ilvl="7">
      <w:start w:val="1"/>
      <w:numFmt w:val="decimal"/>
      <w:isLgl/>
      <w:lvlText w:val="%1.%2.%3.%4.%5.%6.%7.%8"/>
      <w:lvlJc w:val="left"/>
      <w:pPr>
        <w:tabs>
          <w:tab w:val="num" w:pos="1080"/>
        </w:tabs>
        <w:ind w:left="1080" w:hanging="108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5" w15:restartNumberingAfterBreak="0">
    <w:nsid w:val="3D6A4DF8"/>
    <w:multiLevelType w:val="hybridMultilevel"/>
    <w:tmpl w:val="6B76003E"/>
    <w:lvl w:ilvl="0" w:tplc="8C96DC5C">
      <w:start w:val="1"/>
      <w:numFmt w:val="decimal"/>
      <w:pStyle w:val="SPIEreferencelisting"/>
      <w:lvlText w:val="%1."/>
      <w:lvlJc w:val="left"/>
      <w:pPr>
        <w:tabs>
          <w:tab w:val="num" w:pos="360"/>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70AB1AF8"/>
    <w:multiLevelType w:val="hybridMultilevel"/>
    <w:tmpl w:val="F474B4DE"/>
    <w:lvl w:ilvl="0" w:tplc="997CB8E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98818370">
    <w:abstractNumId w:val="5"/>
  </w:num>
  <w:num w:numId="2" w16cid:durableId="6297603">
    <w:abstractNumId w:val="1"/>
  </w:num>
  <w:num w:numId="3" w16cid:durableId="761294569">
    <w:abstractNumId w:val="4"/>
  </w:num>
  <w:num w:numId="4" w16cid:durableId="932397853">
    <w:abstractNumId w:val="2"/>
  </w:num>
  <w:num w:numId="5" w16cid:durableId="1160538453">
    <w:abstractNumId w:val="6"/>
  </w:num>
  <w:num w:numId="6" w16cid:durableId="1172111880">
    <w:abstractNumId w:val="3"/>
  </w:num>
  <w:num w:numId="7" w16cid:durableId="1621834307">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gutterAtTop/>
  <w:proofState w:spelling="clean" w:grammar="clean"/>
  <w:stylePaneFormatFilter w:val="3608" w:allStyles="0" w:customStyles="0" w:latentStyles="0" w:stylesInUse="1" w:headingStyles="0" w:numberingStyles="0" w:tableStyles="0" w:directFormattingOnRuns="0" w:directFormattingOnParagraphs="1" w:directFormattingOnNumbering="1" w:directFormattingOnTables="0" w:clearFormatting="1" w:top3HeadingStyles="1" w:visibleStyles="0" w:alternateStyleNames="0"/>
  <w:defaultTabStop w:val="720"/>
  <w:hyphenationZone w:val="425"/>
  <w:noPunctuationKerning/>
  <w:characterSpacingControl w:val="doNotCompress"/>
  <w:savePreviewPicture/>
  <w:hdrShapeDefaults>
    <o:shapedefaults v:ext="edit" spidmax="205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cGQnMjQwtjSzNzSyUdpeDU4uLM/DyQAqNaAAyEyu0sAAAA"/>
  </w:docVars>
  <w:rsids>
    <w:rsidRoot w:val="00751C06"/>
    <w:rsid w:val="000005B8"/>
    <w:rsid w:val="00013ED5"/>
    <w:rsid w:val="000166EA"/>
    <w:rsid w:val="0002618B"/>
    <w:rsid w:val="00027034"/>
    <w:rsid w:val="00027934"/>
    <w:rsid w:val="000309E9"/>
    <w:rsid w:val="000316D1"/>
    <w:rsid w:val="0003493E"/>
    <w:rsid w:val="00045337"/>
    <w:rsid w:val="000574C6"/>
    <w:rsid w:val="00067A0C"/>
    <w:rsid w:val="00076114"/>
    <w:rsid w:val="0009087B"/>
    <w:rsid w:val="000A1FAF"/>
    <w:rsid w:val="000A7915"/>
    <w:rsid w:val="000B259F"/>
    <w:rsid w:val="000C414F"/>
    <w:rsid w:val="000C578F"/>
    <w:rsid w:val="000D2EB7"/>
    <w:rsid w:val="000E3E61"/>
    <w:rsid w:val="00101E0B"/>
    <w:rsid w:val="00107CC2"/>
    <w:rsid w:val="00116F27"/>
    <w:rsid w:val="00125A02"/>
    <w:rsid w:val="00127CE9"/>
    <w:rsid w:val="00135445"/>
    <w:rsid w:val="001435D8"/>
    <w:rsid w:val="00152AA4"/>
    <w:rsid w:val="00166772"/>
    <w:rsid w:val="001775F5"/>
    <w:rsid w:val="00183FC3"/>
    <w:rsid w:val="0019055E"/>
    <w:rsid w:val="001A5B4E"/>
    <w:rsid w:val="001C698B"/>
    <w:rsid w:val="001D69BE"/>
    <w:rsid w:val="00201A16"/>
    <w:rsid w:val="002028AA"/>
    <w:rsid w:val="002076A9"/>
    <w:rsid w:val="00215486"/>
    <w:rsid w:val="00232E0A"/>
    <w:rsid w:val="002455BD"/>
    <w:rsid w:val="00266386"/>
    <w:rsid w:val="00276A8E"/>
    <w:rsid w:val="00276D7F"/>
    <w:rsid w:val="00290E0B"/>
    <w:rsid w:val="00294FFD"/>
    <w:rsid w:val="002A07C8"/>
    <w:rsid w:val="002B0C8C"/>
    <w:rsid w:val="002B29F5"/>
    <w:rsid w:val="002B61BF"/>
    <w:rsid w:val="002C2FB0"/>
    <w:rsid w:val="002C3143"/>
    <w:rsid w:val="002C7E24"/>
    <w:rsid w:val="002E3787"/>
    <w:rsid w:val="002F0122"/>
    <w:rsid w:val="002F06F0"/>
    <w:rsid w:val="0030315F"/>
    <w:rsid w:val="00312E78"/>
    <w:rsid w:val="0031785E"/>
    <w:rsid w:val="003268CF"/>
    <w:rsid w:val="003419B9"/>
    <w:rsid w:val="003579F2"/>
    <w:rsid w:val="00360051"/>
    <w:rsid w:val="003611D5"/>
    <w:rsid w:val="00370F46"/>
    <w:rsid w:val="00376189"/>
    <w:rsid w:val="003B2554"/>
    <w:rsid w:val="003B52E8"/>
    <w:rsid w:val="003C1F74"/>
    <w:rsid w:val="003C2DA9"/>
    <w:rsid w:val="003E3B19"/>
    <w:rsid w:val="003F5962"/>
    <w:rsid w:val="004007DB"/>
    <w:rsid w:val="004409E8"/>
    <w:rsid w:val="00441145"/>
    <w:rsid w:val="00452CAB"/>
    <w:rsid w:val="00456068"/>
    <w:rsid w:val="00463170"/>
    <w:rsid w:val="00463763"/>
    <w:rsid w:val="00464C36"/>
    <w:rsid w:val="00473CD9"/>
    <w:rsid w:val="00480128"/>
    <w:rsid w:val="0048034B"/>
    <w:rsid w:val="004A400F"/>
    <w:rsid w:val="004B5CB5"/>
    <w:rsid w:val="004C33EF"/>
    <w:rsid w:val="004D60E7"/>
    <w:rsid w:val="004F1B51"/>
    <w:rsid w:val="00502948"/>
    <w:rsid w:val="0052771C"/>
    <w:rsid w:val="00531D22"/>
    <w:rsid w:val="00533BC3"/>
    <w:rsid w:val="00540271"/>
    <w:rsid w:val="00543216"/>
    <w:rsid w:val="00555BEC"/>
    <w:rsid w:val="005803BE"/>
    <w:rsid w:val="00583453"/>
    <w:rsid w:val="005A16A7"/>
    <w:rsid w:val="005A5261"/>
    <w:rsid w:val="005B6D78"/>
    <w:rsid w:val="005C07A2"/>
    <w:rsid w:val="005D242C"/>
    <w:rsid w:val="005D4962"/>
    <w:rsid w:val="005D7405"/>
    <w:rsid w:val="005F34F3"/>
    <w:rsid w:val="005F714B"/>
    <w:rsid w:val="0060245A"/>
    <w:rsid w:val="006046C0"/>
    <w:rsid w:val="0062393F"/>
    <w:rsid w:val="00623A3A"/>
    <w:rsid w:val="00630183"/>
    <w:rsid w:val="00643626"/>
    <w:rsid w:val="00645DE7"/>
    <w:rsid w:val="0066287D"/>
    <w:rsid w:val="00672CEA"/>
    <w:rsid w:val="00676763"/>
    <w:rsid w:val="00685DB5"/>
    <w:rsid w:val="0069010E"/>
    <w:rsid w:val="00696B32"/>
    <w:rsid w:val="006A0C55"/>
    <w:rsid w:val="006A2402"/>
    <w:rsid w:val="006A266D"/>
    <w:rsid w:val="006A5DD6"/>
    <w:rsid w:val="006B4345"/>
    <w:rsid w:val="006C1669"/>
    <w:rsid w:val="006E1B5E"/>
    <w:rsid w:val="006E1F69"/>
    <w:rsid w:val="006E2DED"/>
    <w:rsid w:val="006F23E3"/>
    <w:rsid w:val="006F2AFA"/>
    <w:rsid w:val="006F50DB"/>
    <w:rsid w:val="006F5918"/>
    <w:rsid w:val="00705C45"/>
    <w:rsid w:val="0070741F"/>
    <w:rsid w:val="00714837"/>
    <w:rsid w:val="00715772"/>
    <w:rsid w:val="007173B3"/>
    <w:rsid w:val="00722799"/>
    <w:rsid w:val="00732FB6"/>
    <w:rsid w:val="00733925"/>
    <w:rsid w:val="00744BAE"/>
    <w:rsid w:val="0074602A"/>
    <w:rsid w:val="00751C06"/>
    <w:rsid w:val="00753D5A"/>
    <w:rsid w:val="007612CA"/>
    <w:rsid w:val="00764F0E"/>
    <w:rsid w:val="00770397"/>
    <w:rsid w:val="00775E9C"/>
    <w:rsid w:val="00780F0A"/>
    <w:rsid w:val="00782503"/>
    <w:rsid w:val="00797858"/>
    <w:rsid w:val="007A23FE"/>
    <w:rsid w:val="007A6863"/>
    <w:rsid w:val="007B7E4E"/>
    <w:rsid w:val="007D1267"/>
    <w:rsid w:val="007E1D00"/>
    <w:rsid w:val="007E6440"/>
    <w:rsid w:val="00813F2C"/>
    <w:rsid w:val="008145E9"/>
    <w:rsid w:val="00820166"/>
    <w:rsid w:val="00822050"/>
    <w:rsid w:val="0082736F"/>
    <w:rsid w:val="00832AD7"/>
    <w:rsid w:val="00841267"/>
    <w:rsid w:val="0085536B"/>
    <w:rsid w:val="00866776"/>
    <w:rsid w:val="008672A6"/>
    <w:rsid w:val="00870B98"/>
    <w:rsid w:val="00886D33"/>
    <w:rsid w:val="00890C53"/>
    <w:rsid w:val="008937E3"/>
    <w:rsid w:val="008A47DE"/>
    <w:rsid w:val="008B37BC"/>
    <w:rsid w:val="008C380A"/>
    <w:rsid w:val="008D280F"/>
    <w:rsid w:val="008E2D1C"/>
    <w:rsid w:val="008F2096"/>
    <w:rsid w:val="008F22DA"/>
    <w:rsid w:val="00903E4A"/>
    <w:rsid w:val="00913520"/>
    <w:rsid w:val="0092557D"/>
    <w:rsid w:val="00925763"/>
    <w:rsid w:val="0093152D"/>
    <w:rsid w:val="00960BF7"/>
    <w:rsid w:val="009635D3"/>
    <w:rsid w:val="00965965"/>
    <w:rsid w:val="009666EC"/>
    <w:rsid w:val="0096700E"/>
    <w:rsid w:val="0098225F"/>
    <w:rsid w:val="00984738"/>
    <w:rsid w:val="00993584"/>
    <w:rsid w:val="009A3A73"/>
    <w:rsid w:val="009A61A9"/>
    <w:rsid w:val="009A6618"/>
    <w:rsid w:val="00A032EC"/>
    <w:rsid w:val="00A07E79"/>
    <w:rsid w:val="00A23B0E"/>
    <w:rsid w:val="00A23BF9"/>
    <w:rsid w:val="00A27F9C"/>
    <w:rsid w:val="00A35710"/>
    <w:rsid w:val="00A40E6B"/>
    <w:rsid w:val="00A54681"/>
    <w:rsid w:val="00A551D3"/>
    <w:rsid w:val="00A66C6C"/>
    <w:rsid w:val="00A7092C"/>
    <w:rsid w:val="00A8591A"/>
    <w:rsid w:val="00A85AAD"/>
    <w:rsid w:val="00A86BC9"/>
    <w:rsid w:val="00AA7486"/>
    <w:rsid w:val="00AB1234"/>
    <w:rsid w:val="00AB3AA3"/>
    <w:rsid w:val="00AB5E41"/>
    <w:rsid w:val="00AB5FDF"/>
    <w:rsid w:val="00AD2644"/>
    <w:rsid w:val="00AD7DDC"/>
    <w:rsid w:val="00B100A1"/>
    <w:rsid w:val="00B10663"/>
    <w:rsid w:val="00B24E41"/>
    <w:rsid w:val="00B30922"/>
    <w:rsid w:val="00B41C3F"/>
    <w:rsid w:val="00B52BA8"/>
    <w:rsid w:val="00B54385"/>
    <w:rsid w:val="00B80B60"/>
    <w:rsid w:val="00B86841"/>
    <w:rsid w:val="00BA6124"/>
    <w:rsid w:val="00BB4590"/>
    <w:rsid w:val="00BC00F5"/>
    <w:rsid w:val="00BC37FD"/>
    <w:rsid w:val="00BC6BE6"/>
    <w:rsid w:val="00BD22BC"/>
    <w:rsid w:val="00BE1CEC"/>
    <w:rsid w:val="00BE4395"/>
    <w:rsid w:val="00BF0F49"/>
    <w:rsid w:val="00BF336E"/>
    <w:rsid w:val="00BF6F95"/>
    <w:rsid w:val="00C06AF5"/>
    <w:rsid w:val="00C4358E"/>
    <w:rsid w:val="00C438AD"/>
    <w:rsid w:val="00C7788A"/>
    <w:rsid w:val="00C83076"/>
    <w:rsid w:val="00C8567F"/>
    <w:rsid w:val="00CB05AC"/>
    <w:rsid w:val="00CB19BE"/>
    <w:rsid w:val="00CB79D8"/>
    <w:rsid w:val="00CC0807"/>
    <w:rsid w:val="00CC712C"/>
    <w:rsid w:val="00CD35F1"/>
    <w:rsid w:val="00CD4EFF"/>
    <w:rsid w:val="00CE34B3"/>
    <w:rsid w:val="00D001DF"/>
    <w:rsid w:val="00D01E5E"/>
    <w:rsid w:val="00D15DB6"/>
    <w:rsid w:val="00D27F94"/>
    <w:rsid w:val="00D31315"/>
    <w:rsid w:val="00D40472"/>
    <w:rsid w:val="00D4167C"/>
    <w:rsid w:val="00D4169B"/>
    <w:rsid w:val="00D43CFF"/>
    <w:rsid w:val="00D52B7E"/>
    <w:rsid w:val="00D53571"/>
    <w:rsid w:val="00D560B1"/>
    <w:rsid w:val="00D61806"/>
    <w:rsid w:val="00D80959"/>
    <w:rsid w:val="00D87495"/>
    <w:rsid w:val="00D95733"/>
    <w:rsid w:val="00DA775F"/>
    <w:rsid w:val="00DA7C8C"/>
    <w:rsid w:val="00DB007B"/>
    <w:rsid w:val="00DB382F"/>
    <w:rsid w:val="00DC261D"/>
    <w:rsid w:val="00DC7D9C"/>
    <w:rsid w:val="00DD0758"/>
    <w:rsid w:val="00DE63E1"/>
    <w:rsid w:val="00DF68CB"/>
    <w:rsid w:val="00E000C4"/>
    <w:rsid w:val="00E00703"/>
    <w:rsid w:val="00E16052"/>
    <w:rsid w:val="00E270E5"/>
    <w:rsid w:val="00E437C5"/>
    <w:rsid w:val="00E54A3F"/>
    <w:rsid w:val="00E573BA"/>
    <w:rsid w:val="00E62777"/>
    <w:rsid w:val="00E66821"/>
    <w:rsid w:val="00E85FC1"/>
    <w:rsid w:val="00E90232"/>
    <w:rsid w:val="00E92315"/>
    <w:rsid w:val="00EB06A9"/>
    <w:rsid w:val="00EB0B56"/>
    <w:rsid w:val="00EB3B29"/>
    <w:rsid w:val="00EE0CA0"/>
    <w:rsid w:val="00EE4C66"/>
    <w:rsid w:val="00EE6C14"/>
    <w:rsid w:val="00F07567"/>
    <w:rsid w:val="00F223D6"/>
    <w:rsid w:val="00F44100"/>
    <w:rsid w:val="00F476DA"/>
    <w:rsid w:val="00F600DE"/>
    <w:rsid w:val="00F61232"/>
    <w:rsid w:val="00F61D21"/>
    <w:rsid w:val="00F75C3B"/>
    <w:rsid w:val="00F978E9"/>
    <w:rsid w:val="00FA04DC"/>
    <w:rsid w:val="00FB0C0B"/>
    <w:rsid w:val="00FC379F"/>
    <w:rsid w:val="00FD15B5"/>
    <w:rsid w:val="00FD4A8E"/>
    <w:rsid w:val="00FE6218"/>
    <w:rsid w:val="00FF6A71"/>
    <w:rsid w:val="4452DB8B"/>
  </w:rsids>
  <m:mathPr>
    <m:mathFont m:val="Cambria Math"/>
    <m:brkBin m:val="before"/>
    <m:brkBinSub m:val="--"/>
    <m:smallFrac m:val="0"/>
    <m:dispDef/>
    <m:lMargin m:val="0"/>
    <m:rMargin m:val="0"/>
    <m:defJc m:val="centerGroup"/>
    <m:wrapIndent m:val="1440"/>
    <m:intLim m:val="subSup"/>
    <m:naryLim m:val="undOvr"/>
  </m:mathPr>
  <w:themeFontLang w:val="en-MY"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3"/>
    <o:shapelayout v:ext="edit">
      <o:idmap v:ext="edit" data="2"/>
    </o:shapelayout>
  </w:shapeDefaults>
  <w:decimalSymbol w:val="."/>
  <w:listSeparator w:val=","/>
  <w14:docId w14:val="303AD644"/>
  <w15:docId w15:val="{AFFFBF4A-55DB-47D6-893A-2DCF293D2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MY"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nhideWhenUsed="1"/>
    <w:lsdException w:name="FollowedHyperlink"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lang w:val="en-US"/>
    </w:rPr>
  </w:style>
  <w:style w:type="paragraph" w:styleId="Heading1">
    <w:name w:val="heading 1"/>
    <w:aliases w:val="SPIE Section"/>
    <w:basedOn w:val="Normal"/>
    <w:next w:val="Normal"/>
    <w:autoRedefine/>
    <w:qFormat/>
    <w:rsid w:val="00B24E41"/>
    <w:pPr>
      <w:keepNext/>
      <w:numPr>
        <w:numId w:val="3"/>
      </w:numPr>
      <w:tabs>
        <w:tab w:val="clear" w:pos="360"/>
        <w:tab w:val="num" w:pos="567"/>
      </w:tabs>
      <w:ind w:left="567" w:hanging="567"/>
      <w:outlineLvl w:val="0"/>
    </w:pPr>
    <w:rPr>
      <w:rFonts w:cs="Arial"/>
      <w:b/>
      <w:bCs/>
      <w:caps/>
      <w:kern w:val="32"/>
      <w:sz w:val="22"/>
      <w:szCs w:val="22"/>
    </w:rPr>
  </w:style>
  <w:style w:type="paragraph" w:styleId="Heading2">
    <w:name w:val="heading 2"/>
    <w:aliases w:val="SPIE Subsection"/>
    <w:basedOn w:val="Heading1"/>
    <w:next w:val="SPIEbodytext"/>
    <w:autoRedefine/>
    <w:qFormat/>
    <w:rsid w:val="00A27F9C"/>
    <w:pPr>
      <w:numPr>
        <w:ilvl w:val="1"/>
      </w:numPr>
      <w:tabs>
        <w:tab w:val="clear" w:pos="360"/>
        <w:tab w:val="left" w:pos="567"/>
      </w:tabs>
      <w:ind w:left="567" w:hanging="567"/>
      <w:jc w:val="both"/>
      <w:outlineLvl w:val="1"/>
    </w:pPr>
    <w:rPr>
      <w:caps w:val="0"/>
      <w:sz w:val="20"/>
      <w:szCs w:val="20"/>
    </w:rPr>
  </w:style>
  <w:style w:type="paragraph" w:styleId="Heading3">
    <w:name w:val="heading 3"/>
    <w:basedOn w:val="Normal"/>
    <w:next w:val="Normal"/>
    <w:qFormat/>
    <w:rsid w:val="000005B8"/>
    <w:pPr>
      <w:keepNext/>
      <w:outlineLvl w:val="2"/>
    </w:pPr>
    <w:rPr>
      <w:rFonts w:ascii="Times" w:hAnsi="Times"/>
      <w:b/>
      <w:sz w:val="22"/>
      <w:szCs w:val="20"/>
    </w:rPr>
  </w:style>
  <w:style w:type="paragraph" w:styleId="Heading4">
    <w:name w:val="heading 4"/>
    <w:basedOn w:val="Normal"/>
    <w:next w:val="Normal"/>
    <w:qFormat/>
    <w:rsid w:val="00DA775F"/>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rFonts w:ascii="NewsGoth BT" w:hAnsi="NewsGoth BT"/>
      <w:sz w:val="20"/>
      <w:szCs w:val="20"/>
    </w:rPr>
  </w:style>
  <w:style w:type="character" w:styleId="Hyperlink">
    <w:name w:val="Hyperlink"/>
    <w:rPr>
      <w:color w:val="0000FF"/>
      <w:u w:val="single"/>
    </w:rPr>
  </w:style>
  <w:style w:type="paragraph" w:styleId="Header">
    <w:name w:val="header"/>
    <w:basedOn w:val="Normal"/>
    <w:semiHidden/>
    <w:pPr>
      <w:tabs>
        <w:tab w:val="center" w:pos="4320"/>
        <w:tab w:val="right" w:pos="8640"/>
      </w:tabs>
    </w:pPr>
    <w:rPr>
      <w:rFonts w:ascii="Times" w:hAnsi="Times"/>
      <w:szCs w:val="20"/>
    </w:rPr>
  </w:style>
  <w:style w:type="paragraph" w:customStyle="1" w:styleId="PaperTitle">
    <w:name w:val="*Paper Title*"/>
    <w:basedOn w:val="Normal"/>
    <w:next w:val="BodyofPaper"/>
    <w:link w:val="PaperTitleChar"/>
    <w:semiHidden/>
    <w:pPr>
      <w:jc w:val="center"/>
    </w:pPr>
    <w:rPr>
      <w:b/>
      <w:sz w:val="32"/>
      <w:szCs w:val="20"/>
    </w:rPr>
  </w:style>
  <w:style w:type="paragraph" w:customStyle="1" w:styleId="BodyofPaper">
    <w:name w:val="*Body of Paper*"/>
    <w:basedOn w:val="Normal"/>
    <w:link w:val="BodyofPaperChar"/>
    <w:pPr>
      <w:jc w:val="both"/>
    </w:pPr>
    <w:rPr>
      <w:sz w:val="20"/>
      <w:szCs w:val="20"/>
    </w:rPr>
  </w:style>
  <w:style w:type="character" w:customStyle="1" w:styleId="BodyofPaperChar">
    <w:name w:val="*Body of Paper* Char"/>
    <w:link w:val="BodyofPaper"/>
    <w:rsid w:val="00EE6C14"/>
    <w:rPr>
      <w:lang w:val="en-US" w:eastAsia="en-US" w:bidi="ar-SA"/>
    </w:rPr>
  </w:style>
  <w:style w:type="character" w:customStyle="1" w:styleId="PaperTitleChar">
    <w:name w:val="*Paper Title* Char"/>
    <w:link w:val="PaperTitle"/>
    <w:rsid w:val="00D80959"/>
    <w:rPr>
      <w:b/>
      <w:sz w:val="32"/>
      <w:lang w:val="en-US" w:eastAsia="en-US" w:bidi="ar-SA"/>
    </w:rPr>
  </w:style>
  <w:style w:type="paragraph" w:customStyle="1" w:styleId="SPIEAuthors-Affils">
    <w:name w:val="SPIE Authors-Affils"/>
    <w:basedOn w:val="BodyofPaper"/>
    <w:next w:val="BodyofPaper"/>
    <w:link w:val="SPIEAuthors-AffilsCharChar"/>
    <w:pPr>
      <w:jc w:val="center"/>
    </w:pPr>
    <w:rPr>
      <w:sz w:val="24"/>
    </w:rPr>
  </w:style>
  <w:style w:type="character" w:customStyle="1" w:styleId="SPIEAuthors-AffilsCharChar">
    <w:name w:val="SPIE Authors-Affils Char Char"/>
    <w:link w:val="SPIEAuthors-Affils"/>
    <w:rsid w:val="00BC6BE6"/>
    <w:rPr>
      <w:sz w:val="24"/>
      <w:lang w:val="en-US" w:eastAsia="en-US" w:bidi="ar-SA"/>
    </w:rPr>
  </w:style>
  <w:style w:type="paragraph" w:customStyle="1" w:styleId="PrincipalHding">
    <w:name w:val="*Principal Hding*"/>
    <w:basedOn w:val="Normal"/>
    <w:next w:val="BodyofPaper"/>
    <w:link w:val="PrincipalHdingChar"/>
    <w:semiHidden/>
    <w:pPr>
      <w:jc w:val="center"/>
    </w:pPr>
    <w:rPr>
      <w:b/>
      <w:caps/>
      <w:sz w:val="22"/>
      <w:szCs w:val="20"/>
    </w:rPr>
  </w:style>
  <w:style w:type="character" w:customStyle="1" w:styleId="PrincipalHdingChar">
    <w:name w:val="*Principal Hding* Char"/>
    <w:link w:val="PrincipalHding"/>
    <w:rsid w:val="00CD4EFF"/>
    <w:rPr>
      <w:b/>
      <w:caps/>
      <w:sz w:val="22"/>
      <w:lang w:val="en-US" w:eastAsia="en-US" w:bidi="ar-SA"/>
    </w:rPr>
  </w:style>
  <w:style w:type="paragraph" w:customStyle="1" w:styleId="Keywords">
    <w:name w:val="*Keywords*"/>
    <w:basedOn w:val="BodyofPaper"/>
    <w:next w:val="BodyofPaper"/>
    <w:pPr>
      <w:ind w:left="360" w:hanging="360"/>
    </w:pPr>
  </w:style>
  <w:style w:type="paragraph" w:customStyle="1" w:styleId="SPIEpapertitle">
    <w:name w:val="SPIE paper title"/>
    <w:basedOn w:val="PaperTitle"/>
    <w:link w:val="SPIEpapertitleCharChar"/>
    <w:rsid w:val="007E6440"/>
    <w:pPr>
      <w:outlineLvl w:val="0"/>
    </w:pPr>
  </w:style>
  <w:style w:type="character" w:customStyle="1" w:styleId="SPIEpapertitleCharChar">
    <w:name w:val="SPIE paper title Char Char"/>
    <w:basedOn w:val="PaperTitleChar"/>
    <w:link w:val="SPIEpapertitle"/>
    <w:rsid w:val="00D80959"/>
    <w:rPr>
      <w:b/>
      <w:sz w:val="32"/>
      <w:lang w:val="en-US" w:eastAsia="en-US" w:bidi="ar-SA"/>
    </w:rPr>
  </w:style>
  <w:style w:type="paragraph" w:customStyle="1" w:styleId="SPIEauthoraffils">
    <w:name w:val="SPIE author &amp; affils"/>
    <w:basedOn w:val="SPIEAuthors-Affils"/>
    <w:link w:val="SPIEauthoraffilsChar"/>
    <w:rsid w:val="007E6440"/>
    <w:pPr>
      <w:outlineLvl w:val="0"/>
    </w:pPr>
  </w:style>
  <w:style w:type="character" w:customStyle="1" w:styleId="SPIEauthoraffilsChar">
    <w:name w:val="SPIE author &amp; affils Char"/>
    <w:basedOn w:val="SPIEAuthors-AffilsCharChar"/>
    <w:link w:val="SPIEauthoraffils"/>
    <w:rsid w:val="00BC6BE6"/>
    <w:rPr>
      <w:sz w:val="24"/>
      <w:lang w:val="en-US" w:eastAsia="en-US" w:bidi="ar-SA"/>
    </w:rPr>
  </w:style>
  <w:style w:type="paragraph" w:customStyle="1" w:styleId="SPIEabstracttitle">
    <w:name w:val="SPIE abstract title"/>
    <w:basedOn w:val="PrincipalHding"/>
    <w:link w:val="SPIEabstracttitleCharChar"/>
    <w:rsid w:val="00797858"/>
    <w:pPr>
      <w:spacing w:before="480" w:after="240"/>
      <w:outlineLvl w:val="0"/>
    </w:pPr>
  </w:style>
  <w:style w:type="character" w:customStyle="1" w:styleId="SPIEabstracttitleCharChar">
    <w:name w:val="SPIE abstract title Char Char"/>
    <w:basedOn w:val="PrincipalHdingChar"/>
    <w:link w:val="SPIEabstracttitle"/>
    <w:rsid w:val="00CD4EFF"/>
    <w:rPr>
      <w:b/>
      <w:caps/>
      <w:sz w:val="22"/>
      <w:lang w:val="en-US" w:eastAsia="en-US" w:bidi="ar-SA"/>
    </w:rPr>
  </w:style>
  <w:style w:type="paragraph" w:customStyle="1" w:styleId="SPIEbodytext">
    <w:name w:val="SPIE body text"/>
    <w:basedOn w:val="Normal"/>
    <w:link w:val="SPIEbodytextCharChar"/>
    <w:rsid w:val="00BC6BE6"/>
    <w:pPr>
      <w:spacing w:after="120"/>
      <w:jc w:val="both"/>
    </w:pPr>
    <w:rPr>
      <w:sz w:val="20"/>
    </w:rPr>
  </w:style>
  <w:style w:type="character" w:customStyle="1" w:styleId="SPIEbodytextCharChar">
    <w:name w:val="SPIE body text Char Char"/>
    <w:link w:val="SPIEbodytext"/>
    <w:rsid w:val="00BC6BE6"/>
    <w:rPr>
      <w:szCs w:val="24"/>
      <w:lang w:val="en-US" w:eastAsia="en-US" w:bidi="ar-SA"/>
    </w:rPr>
  </w:style>
  <w:style w:type="paragraph" w:customStyle="1" w:styleId="SPIEkeywords">
    <w:name w:val="SPIE keywords"/>
    <w:basedOn w:val="Keywords"/>
    <w:rsid w:val="007E6440"/>
    <w:pPr>
      <w:ind w:left="0" w:firstLine="0"/>
      <w:outlineLvl w:val="0"/>
    </w:pPr>
  </w:style>
  <w:style w:type="paragraph" w:customStyle="1" w:styleId="SPIEfigurecaption">
    <w:name w:val="SPIE figure caption"/>
    <w:basedOn w:val="BodyofPaper"/>
    <w:next w:val="SPIEbodytext"/>
    <w:link w:val="SPIEfigurecaptionChar"/>
    <w:rsid w:val="00266386"/>
    <w:pPr>
      <w:spacing w:after="120"/>
      <w:ind w:left="720" w:right="360" w:hanging="360"/>
      <w:jc w:val="left"/>
    </w:pPr>
    <w:rPr>
      <w:sz w:val="18"/>
    </w:rPr>
  </w:style>
  <w:style w:type="character" w:customStyle="1" w:styleId="SPIEfigurecaptionChar">
    <w:name w:val="SPIE figure caption Char"/>
    <w:link w:val="SPIEfigurecaption"/>
    <w:rsid w:val="000166EA"/>
    <w:rPr>
      <w:sz w:val="18"/>
      <w:lang w:val="en-US" w:eastAsia="en-US" w:bidi="ar-SA"/>
    </w:rPr>
  </w:style>
  <w:style w:type="paragraph" w:customStyle="1" w:styleId="SPIEreferences">
    <w:name w:val="SPIEreferences"/>
    <w:basedOn w:val="SPIEabstracttitle"/>
    <w:rsid w:val="00E62777"/>
    <w:pPr>
      <w:keepNext/>
    </w:pPr>
    <w:rPr>
      <w:szCs w:val="22"/>
    </w:rPr>
  </w:style>
  <w:style w:type="paragraph" w:customStyle="1" w:styleId="SPIEreferencelisting">
    <w:name w:val="SPIE reference listing"/>
    <w:basedOn w:val="BodyofPaper"/>
    <w:rsid w:val="007E6440"/>
    <w:pPr>
      <w:numPr>
        <w:numId w:val="1"/>
      </w:numPr>
    </w:pPr>
  </w:style>
  <w:style w:type="paragraph" w:customStyle="1" w:styleId="SPIEfootnotetext">
    <w:name w:val="SPIE footnote text"/>
    <w:basedOn w:val="Normal"/>
    <w:rsid w:val="00BC6BE6"/>
    <w:rPr>
      <w:sz w:val="18"/>
    </w:rPr>
  </w:style>
  <w:style w:type="paragraph" w:styleId="Footer">
    <w:name w:val="footer"/>
    <w:basedOn w:val="Normal"/>
    <w:link w:val="FooterChar"/>
    <w:uiPriority w:val="99"/>
    <w:rsid w:val="003579F2"/>
    <w:pPr>
      <w:tabs>
        <w:tab w:val="center" w:pos="4320"/>
        <w:tab w:val="right" w:pos="8640"/>
      </w:tabs>
    </w:pPr>
  </w:style>
  <w:style w:type="paragraph" w:customStyle="1" w:styleId="SPIEfigure">
    <w:name w:val="SPIE figure"/>
    <w:basedOn w:val="SPIEbodytext"/>
    <w:next w:val="SPIEfigurecaption"/>
    <w:rsid w:val="0031785E"/>
    <w:pPr>
      <w:keepNext/>
      <w:spacing w:before="120"/>
      <w:jc w:val="center"/>
    </w:pPr>
  </w:style>
  <w:style w:type="paragraph" w:customStyle="1" w:styleId="SPIEfigureright">
    <w:name w:val="SPIE figure right"/>
    <w:basedOn w:val="SPIEfigure"/>
    <w:rsid w:val="00266386"/>
    <w:pPr>
      <w:jc w:val="right"/>
    </w:pPr>
  </w:style>
  <w:style w:type="paragraph" w:customStyle="1" w:styleId="SPIEheader">
    <w:name w:val="SPIE header"/>
    <w:basedOn w:val="SPIEbodytext"/>
    <w:next w:val="SPIEbodytext"/>
    <w:rsid w:val="00C438AD"/>
    <w:pPr>
      <w:spacing w:after="0"/>
      <w:ind w:left="360" w:right="360"/>
      <w:jc w:val="left"/>
    </w:pPr>
    <w:rPr>
      <w:sz w:val="18"/>
      <w:szCs w:val="18"/>
    </w:rPr>
  </w:style>
  <w:style w:type="paragraph" w:customStyle="1" w:styleId="SPIEtablecaption">
    <w:name w:val="SPIE table caption"/>
    <w:basedOn w:val="SPIEfigurecaption"/>
    <w:link w:val="SPIEtablecaptionChar"/>
    <w:rsid w:val="000309E9"/>
  </w:style>
  <w:style w:type="character" w:customStyle="1" w:styleId="SPIEtablecaptionChar">
    <w:name w:val="SPIE table caption Char"/>
    <w:basedOn w:val="SPIEfigurecaptionChar"/>
    <w:link w:val="SPIEtablecaption"/>
    <w:rsid w:val="000166EA"/>
    <w:rPr>
      <w:sz w:val="18"/>
      <w:lang w:val="en-US" w:eastAsia="en-US" w:bidi="ar-SA"/>
    </w:rPr>
  </w:style>
  <w:style w:type="paragraph" w:customStyle="1" w:styleId="SPIEListBullet2">
    <w:name w:val="SPIE List Bullet 2"/>
    <w:basedOn w:val="SPIEbodytext"/>
    <w:rsid w:val="003611D5"/>
    <w:pPr>
      <w:numPr>
        <w:numId w:val="2"/>
      </w:numPr>
    </w:pPr>
  </w:style>
  <w:style w:type="paragraph" w:customStyle="1" w:styleId="SPIEabstractbodytext">
    <w:name w:val="SPIE abstract body text"/>
    <w:basedOn w:val="SPIEbodytext"/>
    <w:link w:val="SPIEabstractbodytextCharChar"/>
    <w:rsid w:val="004A400F"/>
  </w:style>
  <w:style w:type="character" w:customStyle="1" w:styleId="SPIEabstractbodytextCharChar">
    <w:name w:val="SPIE abstract body text Char Char"/>
    <w:basedOn w:val="SPIEbodytextCharChar"/>
    <w:link w:val="SPIEabstractbodytext"/>
    <w:rsid w:val="00CD4EFF"/>
    <w:rPr>
      <w:szCs w:val="24"/>
      <w:lang w:val="en-US" w:eastAsia="en-US" w:bidi="ar-SA"/>
    </w:rPr>
  </w:style>
  <w:style w:type="paragraph" w:styleId="BalloonText">
    <w:name w:val="Balloon Text"/>
    <w:basedOn w:val="Normal"/>
    <w:semiHidden/>
    <w:rsid w:val="00E00703"/>
    <w:rPr>
      <w:rFonts w:ascii="Tahoma" w:hAnsi="Tahoma" w:cs="Tahoma"/>
      <w:sz w:val="16"/>
      <w:szCs w:val="16"/>
    </w:rPr>
  </w:style>
  <w:style w:type="paragraph" w:customStyle="1" w:styleId="SPIEkeywordsbold">
    <w:name w:val="SPIE keywords bold"/>
    <w:basedOn w:val="Keywords"/>
    <w:rsid w:val="000166EA"/>
    <w:rPr>
      <w:b/>
      <w:bCs/>
    </w:rPr>
  </w:style>
  <w:style w:type="paragraph" w:customStyle="1" w:styleId="StyleSPIEfigurecaption">
    <w:name w:val="Style SPIE figure caption"/>
    <w:basedOn w:val="SPIEfigurecaption"/>
    <w:rsid w:val="000166EA"/>
    <w:pPr>
      <w:jc w:val="both"/>
    </w:pPr>
  </w:style>
  <w:style w:type="character" w:styleId="CommentReference">
    <w:name w:val="annotation reference"/>
    <w:semiHidden/>
    <w:rsid w:val="0019055E"/>
    <w:rPr>
      <w:sz w:val="16"/>
      <w:szCs w:val="16"/>
    </w:rPr>
  </w:style>
  <w:style w:type="paragraph" w:styleId="CommentText">
    <w:name w:val="annotation text"/>
    <w:basedOn w:val="Normal"/>
    <w:semiHidden/>
    <w:rsid w:val="0019055E"/>
    <w:rPr>
      <w:sz w:val="20"/>
      <w:szCs w:val="20"/>
    </w:rPr>
  </w:style>
  <w:style w:type="paragraph" w:styleId="CommentSubject">
    <w:name w:val="annotation subject"/>
    <w:basedOn w:val="CommentText"/>
    <w:next w:val="CommentText"/>
    <w:semiHidden/>
    <w:rsid w:val="0019055E"/>
    <w:rPr>
      <w:b/>
      <w:bCs/>
    </w:rPr>
  </w:style>
  <w:style w:type="character" w:customStyle="1" w:styleId="body31">
    <w:name w:val="body31"/>
    <w:rsid w:val="00FE6218"/>
    <w:rPr>
      <w:rFonts w:ascii="Verdana" w:hAnsi="Verdana" w:hint="default"/>
      <w:color w:val="000000"/>
      <w:sz w:val="13"/>
      <w:szCs w:val="13"/>
    </w:rPr>
  </w:style>
  <w:style w:type="character" w:styleId="Strong">
    <w:name w:val="Strong"/>
    <w:qFormat/>
    <w:rsid w:val="00FE6218"/>
    <w:rPr>
      <w:b/>
      <w:bCs/>
    </w:rPr>
  </w:style>
  <w:style w:type="character" w:customStyle="1" w:styleId="FooterChar">
    <w:name w:val="Footer Char"/>
    <w:link w:val="Footer"/>
    <w:uiPriority w:val="99"/>
    <w:rsid w:val="00502948"/>
    <w:rPr>
      <w:sz w:val="24"/>
      <w:szCs w:val="24"/>
    </w:rPr>
  </w:style>
  <w:style w:type="character" w:styleId="PageNumber">
    <w:name w:val="page number"/>
    <w:basedOn w:val="DefaultParagraphFont"/>
    <w:rsid w:val="006F23E3"/>
  </w:style>
  <w:style w:type="paragraph" w:styleId="DocumentMap">
    <w:name w:val="Document Map"/>
    <w:basedOn w:val="Normal"/>
    <w:link w:val="DocumentMapChar"/>
    <w:semiHidden/>
    <w:unhideWhenUsed/>
    <w:rsid w:val="00FD15B5"/>
  </w:style>
  <w:style w:type="character" w:customStyle="1" w:styleId="DocumentMapChar">
    <w:name w:val="Document Map Char"/>
    <w:basedOn w:val="DefaultParagraphFont"/>
    <w:link w:val="DocumentMap"/>
    <w:semiHidden/>
    <w:rsid w:val="00FD15B5"/>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lsevier.com/wps/find/authorsview.authors/authorartworkinstructions" TargetMode="External"/><Relationship Id="rId13" Type="http://schemas.openxmlformats.org/officeDocument/2006/relationships/oleObject" Target="embeddings/oleObject2.bin"/><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qualitative-research-conference.com" TargetMode="External"/><Relationship Id="rId12" Type="http://schemas.openxmlformats.org/officeDocument/2006/relationships/image" Target="media/image3.wmf"/><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oleObject" Target="embeddings/oleObject3.bin"/><Relationship Id="rId10" Type="http://schemas.openxmlformats.org/officeDocument/2006/relationships/image" Target="media/image2.wmf"/><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1375</Words>
  <Characters>7839</Characters>
  <Application>Microsoft Office Word</Application>
  <DocSecurity>0</DocSecurity>
  <Lines>65</Lines>
  <Paragraphs>18</Paragraphs>
  <ScaleCrop>false</ScaleCrop>
  <Manager/>
  <Company>School of Accountancy, UUM</Company>
  <LinksUpToDate>false</LinksUpToDate>
  <CharactersWithSpaces>9196</CharactersWithSpaces>
  <SharedDoc>false</SharedDoc>
  <HyperlinkBase/>
  <HLinks>
    <vt:vector size="12" baseType="variant">
      <vt:variant>
        <vt:i4>6291561</vt:i4>
      </vt:variant>
      <vt:variant>
        <vt:i4>3</vt:i4>
      </vt:variant>
      <vt:variant>
        <vt:i4>0</vt:i4>
      </vt:variant>
      <vt:variant>
        <vt:i4>5</vt:i4>
      </vt:variant>
      <vt:variant>
        <vt:lpwstr>http://www.elsevier.com/wps/find/authorsview.authors/authorartworkinstructions</vt:lpwstr>
      </vt:variant>
      <vt:variant>
        <vt:lpwstr/>
      </vt:variant>
      <vt:variant>
        <vt:i4>7274622</vt:i4>
      </vt:variant>
      <vt:variant>
        <vt:i4>0</vt:i4>
      </vt:variant>
      <vt:variant>
        <vt:i4>0</vt:i4>
      </vt:variant>
      <vt:variant>
        <vt:i4>5</vt:i4>
      </vt:variant>
      <vt:variant>
        <vt:lpwstr>http://qualitative-research-conference.com/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ICAS 2015 Template</dc:title>
  <dc:subject/>
  <dc:creator>Aidi Ahmi</dc:creator>
  <cp:keywords/>
  <dc:description/>
  <cp:lastModifiedBy>Dr. Rusniza Binti Abdul Rahman</cp:lastModifiedBy>
  <cp:revision>2</cp:revision>
  <cp:lastPrinted>2009-07-24T21:39:00Z</cp:lastPrinted>
  <dcterms:created xsi:type="dcterms:W3CDTF">2025-12-15T06:06:00Z</dcterms:created>
  <dcterms:modified xsi:type="dcterms:W3CDTF">2025-12-15T06:06:00Z</dcterms:modified>
  <cp:category/>
</cp:coreProperties>
</file>